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14" w:rsidRDefault="004E33A8">
      <w:pPr>
        <w:pStyle w:val="Standard"/>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LAWFUL NOTICE AND DEMAND</w:t>
      </w:r>
    </w:p>
    <w:p w:rsidR="00A03E14" w:rsidRDefault="00A03E14">
      <w:pPr>
        <w:pStyle w:val="Standard"/>
        <w:spacing w:after="0" w:line="240" w:lineRule="auto"/>
        <w:rPr>
          <w:rFonts w:ascii="Times New Roman" w:hAnsi="Times New Roman" w:cs="Times New Roman"/>
          <w:sz w:val="24"/>
          <w:szCs w:val="24"/>
        </w:rPr>
      </w:pPr>
    </w:p>
    <w:p w:rsidR="00A03E14" w:rsidRDefault="004E33A8">
      <w:pPr>
        <w:pStyle w:val="Textbody"/>
        <w:ind w:right="670"/>
      </w:pPr>
      <w:r>
        <w:rPr>
          <w:rFonts w:ascii="Times New Roman" w:hAnsi="Times New Roman" w:cs="Times New Roman"/>
        </w:rPr>
        <w:t>To Mendocino County: Board of Supervisors, CEO,</w:t>
      </w:r>
      <w:r>
        <w:rPr>
          <w:rFonts w:ascii="Times New Roman" w:hAnsi="Times New Roman" w:cs="Times New Roman"/>
        </w:rPr>
        <w:t xml:space="preserve"> County Counsel, District Attorney, Sheriff, Mendocino College, School Superintendents, School Boards, Public Health Officer-Dr. Coren, Public Servants, Employees, City of Ukiah:</w:t>
      </w:r>
    </w:p>
    <w:p w:rsidR="00A03E14" w:rsidRDefault="00A03E14">
      <w:pPr>
        <w:pStyle w:val="Textbody"/>
        <w:ind w:right="670"/>
        <w:rPr>
          <w:rFonts w:ascii="Times New Roman" w:hAnsi="Times New Roman" w:cs="Times New Roman"/>
        </w:rPr>
      </w:pPr>
    </w:p>
    <w:p w:rsidR="00A03E14" w:rsidRDefault="004E33A8">
      <w:pPr>
        <w:pStyle w:val="Textbody"/>
        <w:ind w:right="670"/>
      </w:pPr>
      <w:r>
        <w:rPr>
          <w:rFonts w:ascii="Times New Roman" w:hAnsi="Times New Roman" w:cs="Times New Roman"/>
          <w:bCs/>
        </w:rPr>
        <w:t>In regard to requiring Proof of a Covid-19 Vaccination/Testing/Boosting/Mask</w:t>
      </w:r>
      <w:r>
        <w:rPr>
          <w:rFonts w:ascii="Times New Roman" w:hAnsi="Times New Roman" w:cs="Times New Roman"/>
          <w:bCs/>
        </w:rPr>
        <w:t xml:space="preserve">ing for employees of </w:t>
      </w:r>
      <w:r>
        <w:rPr>
          <w:rFonts w:ascii="Times New Roman" w:hAnsi="Times New Roman" w:cs="Times New Roman"/>
          <w:bCs/>
        </w:rPr>
        <w:t xml:space="preserve">Emergency </w:t>
      </w:r>
      <w:r>
        <w:rPr>
          <w:rFonts w:ascii="Times New Roman" w:hAnsi="Times New Roman" w:cs="Times New Roman"/>
          <w:bCs/>
        </w:rPr>
        <w:t>Medical Services, Fire, Law Enforcement, Temporary Disaster Shelters, Dental Offices, Pharmacies, Students, Employers, Patrons, etc., t</w:t>
      </w:r>
      <w:r>
        <w:rPr>
          <w:rFonts w:ascii="Times New Roman" w:hAnsi="Times New Roman" w:cs="Times New Roman"/>
        </w:rPr>
        <w:t xml:space="preserve">his </w:t>
      </w:r>
      <w:r>
        <w:rPr>
          <w:rFonts w:ascii="Times New Roman" w:hAnsi="Times New Roman" w:cs="Times New Roman"/>
          <w:spacing w:val="-1"/>
        </w:rPr>
        <w:t>constitutes</w:t>
      </w:r>
      <w:r>
        <w:rPr>
          <w:rFonts w:ascii="Times New Roman" w:hAnsi="Times New Roman" w:cs="Times New Roman"/>
          <w:b/>
        </w:rPr>
        <w:t xml:space="preserve"> direct and constructive notice</w:t>
      </w:r>
      <w:r>
        <w:rPr>
          <w:rFonts w:ascii="Times New Roman" w:hAnsi="Times New Roman" w:cs="Times New Roman"/>
        </w:rPr>
        <w:t xml:space="preserve"> to you personally and to all your subordina</w:t>
      </w:r>
      <w:r>
        <w:rPr>
          <w:rFonts w:ascii="Times New Roman" w:hAnsi="Times New Roman" w:cs="Times New Roman"/>
        </w:rPr>
        <w:t>tes, and your or their replacements, successors, substitutes and agents. The purpose of this notice is to make you aware of violations of the law and allow you the due process right to correct them and restrict your actions to the limits placed upon you by</w:t>
      </w:r>
      <w:r>
        <w:rPr>
          <w:rFonts w:ascii="Times New Roman" w:hAnsi="Times New Roman" w:cs="Times New Roman"/>
        </w:rPr>
        <w:t xml:space="preserve"> the California State Constitution and the Constitution for the united States of America as well as case law including </w:t>
      </w:r>
      <w:r>
        <w:rPr>
          <w:rFonts w:ascii="Times New Roman" w:hAnsi="Times New Roman" w:cs="Times New Roman"/>
          <w:b/>
          <w:bCs/>
          <w:i/>
          <w:iCs/>
          <w:u w:val="single"/>
        </w:rPr>
        <w:t>County of Butler v. Governor Wolf</w:t>
      </w:r>
      <w:r>
        <w:rPr>
          <w:rFonts w:ascii="Times New Roman" w:hAnsi="Times New Roman" w:cs="Times New Roman"/>
          <w:u w:val="single"/>
        </w:rPr>
        <w:t>, Case 2:20-cv-00677-WSS</w:t>
      </w:r>
      <w:r>
        <w:rPr>
          <w:rFonts w:ascii="Times New Roman" w:hAnsi="Times New Roman" w:cs="Times New Roman"/>
          <w:vertAlign w:val="superscript"/>
        </w:rPr>
        <w:t>1</w:t>
      </w:r>
      <w:r>
        <w:rPr>
          <w:rFonts w:ascii="Times New Roman" w:hAnsi="Times New Roman" w:cs="Times New Roman"/>
        </w:rPr>
        <w:t xml:space="preserve"> and </w:t>
      </w:r>
      <w:r>
        <w:rPr>
          <w:rFonts w:ascii="Times New Roman" w:hAnsi="Times New Roman" w:cs="Times New Roman"/>
          <w:b/>
          <w:bCs/>
          <w:i/>
          <w:iCs/>
          <w:u w:val="single"/>
        </w:rPr>
        <w:t>Home Building &amp; Loan Assoc. v. Blaisdell</w:t>
      </w:r>
      <w:r>
        <w:rPr>
          <w:rFonts w:ascii="Times New Roman" w:hAnsi="Times New Roman" w:cs="Times New Roman"/>
          <w:u w:val="single"/>
        </w:rPr>
        <w:t>, 290 U.S. 398 (1934)</w:t>
      </w:r>
      <w:r>
        <w:rPr>
          <w:rFonts w:ascii="Times New Roman" w:hAnsi="Times New Roman" w:cs="Times New Roman"/>
          <w:vertAlign w:val="superscript"/>
        </w:rPr>
        <w:t xml:space="preserve"> 2</w:t>
      </w:r>
      <w:r>
        <w:rPr>
          <w:rFonts w:ascii="Times New Roman" w:hAnsi="Times New Roman" w:cs="Times New Roman"/>
        </w:rPr>
        <w:t xml:space="preserve"> and </w:t>
      </w:r>
      <w:r>
        <w:rPr>
          <w:rFonts w:ascii="Times New Roman" w:hAnsi="Times New Roman" w:cs="Times New Roman"/>
          <w:b/>
          <w:bCs/>
          <w:i/>
          <w:iCs/>
          <w:u w:val="single"/>
        </w:rPr>
        <w:t>Ex Par</w:t>
      </w:r>
      <w:r>
        <w:rPr>
          <w:rFonts w:ascii="Times New Roman" w:hAnsi="Times New Roman" w:cs="Times New Roman"/>
          <w:b/>
          <w:bCs/>
          <w:i/>
          <w:iCs/>
          <w:u w:val="single"/>
        </w:rPr>
        <w:t>te Milligan</w:t>
      </w:r>
      <w:r>
        <w:rPr>
          <w:rFonts w:ascii="Times New Roman" w:hAnsi="Times New Roman" w:cs="Times New Roman"/>
          <w:b/>
          <w:bCs/>
          <w:u w:val="single"/>
        </w:rPr>
        <w:t>,</w:t>
      </w:r>
      <w:r>
        <w:rPr>
          <w:rFonts w:ascii="Times New Roman" w:hAnsi="Times New Roman" w:cs="Times New Roman"/>
          <w:u w:val="single"/>
        </w:rPr>
        <w:t xml:space="preserve"> 71 U.S. 2 (1866)</w:t>
      </w:r>
      <w:r>
        <w:rPr>
          <w:rFonts w:ascii="Times New Roman" w:hAnsi="Times New Roman" w:cs="Times New Roman"/>
          <w:vertAlign w:val="superscript"/>
        </w:rPr>
        <w:t xml:space="preserve"> 3</w:t>
      </w:r>
      <w:r>
        <w:rPr>
          <w:rFonts w:ascii="Times New Roman" w:hAnsi="Times New Roman" w:cs="Times New Roman"/>
        </w:rPr>
        <w:t>.</w:t>
      </w:r>
    </w:p>
    <w:p w:rsidR="00A03E14" w:rsidRDefault="004E33A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03E14" w:rsidRDefault="004E33A8">
      <w:pPr>
        <w:pStyle w:val="Standard"/>
        <w:spacing w:after="0" w:line="240" w:lineRule="auto"/>
      </w:pPr>
      <w:r>
        <w:rPr>
          <w:rFonts w:ascii="Times New Roman" w:hAnsi="Times New Roman" w:cs="Times New Roman"/>
          <w:sz w:val="24"/>
          <w:szCs w:val="24"/>
        </w:rPr>
        <w:t>Any and all “COVID-19” “ordinances,” “policies,” “orders,” or “mandates” including those given by a Governor or State Health Officer or Board of Supervisors (Ordinances 4461, 4464)</w:t>
      </w:r>
      <w:r>
        <w:rPr>
          <w:rFonts w:ascii="Times New Roman" w:hAnsi="Times New Roman" w:cs="Times New Roman"/>
          <w:sz w:val="24"/>
          <w:szCs w:val="24"/>
        </w:rPr>
        <w:t xml:space="preserve"> or County Health Officer and including but not limited to orders for mandatory vaccination, testing, tracking, or proof of “vaccination”, boosters and masking are not </w:t>
      </w:r>
      <w:r>
        <w:rPr>
          <w:rFonts w:ascii="Times New Roman" w:hAnsi="Times New Roman" w:cs="Times New Roman"/>
          <w:b/>
          <w:bCs/>
          <w:sz w:val="24"/>
          <w:szCs w:val="24"/>
          <w:u w:val="single"/>
        </w:rPr>
        <w:t>law</w:t>
      </w:r>
      <w:r>
        <w:rPr>
          <w:rFonts w:ascii="Times New Roman" w:hAnsi="Times New Roman" w:cs="Times New Roman"/>
          <w:sz w:val="24"/>
          <w:szCs w:val="24"/>
        </w:rPr>
        <w:t xml:space="preserve"> and do not contain the force of law as they have not been passed by the State or Fed</w:t>
      </w:r>
      <w:r>
        <w:rPr>
          <w:rFonts w:ascii="Times New Roman" w:hAnsi="Times New Roman" w:cs="Times New Roman"/>
          <w:sz w:val="24"/>
          <w:szCs w:val="24"/>
        </w:rPr>
        <w:t>eral Legislature and further, no law created by any governing body that would require the People to consent to the violation of their natural, unalienable, Constitutionally protected rights can exist.</w:t>
      </w:r>
    </w:p>
    <w:p w:rsidR="00A03E14" w:rsidRDefault="00A03E14">
      <w:pPr>
        <w:pStyle w:val="Standard"/>
        <w:spacing w:after="0" w:line="240" w:lineRule="auto"/>
        <w:rPr>
          <w:rFonts w:ascii="Times New Roman" w:hAnsi="Times New Roman" w:cs="Times New Roman"/>
          <w:sz w:val="24"/>
          <w:szCs w:val="24"/>
        </w:rPr>
      </w:pPr>
    </w:p>
    <w:p w:rsidR="00A03E14" w:rsidRDefault="004E33A8">
      <w:pPr>
        <w:pStyle w:val="Standard"/>
        <w:spacing w:after="0" w:line="240" w:lineRule="auto"/>
        <w:ind w:left="360" w:right="360"/>
      </w:pPr>
      <w:r>
        <w:rPr>
          <w:rFonts w:ascii="Times New Roman" w:hAnsi="Times New Roman" w:cs="Times New Roman"/>
          <w:i/>
          <w:iCs/>
          <w:sz w:val="24"/>
          <w:szCs w:val="24"/>
        </w:rPr>
        <w:t xml:space="preserve">The Constitution is the supreme law of the land.  </w:t>
      </w:r>
      <w:r>
        <w:rPr>
          <w:rFonts w:ascii="Times New Roman" w:hAnsi="Times New Roman" w:cs="Times New Roman"/>
          <w:b/>
          <w:bCs/>
          <w:i/>
          <w:iCs/>
          <w:sz w:val="24"/>
          <w:szCs w:val="24"/>
        </w:rPr>
        <w:t>Any</w:t>
      </w:r>
      <w:r>
        <w:rPr>
          <w:rFonts w:ascii="Times New Roman" w:hAnsi="Times New Roman" w:cs="Times New Roman"/>
          <w:b/>
          <w:bCs/>
          <w:i/>
          <w:iCs/>
          <w:sz w:val="24"/>
          <w:szCs w:val="24"/>
        </w:rPr>
        <w:t xml:space="preserve"> law that is repugnant to the Constitution is null and void</w:t>
      </w:r>
      <w:r>
        <w:rPr>
          <w:rFonts w:ascii="Times New Roman" w:hAnsi="Times New Roman" w:cs="Times New Roman"/>
          <w:i/>
          <w:iCs/>
          <w:sz w:val="24"/>
          <w:szCs w:val="24"/>
        </w:rPr>
        <w:t xml:space="preserve">… </w:t>
      </w:r>
      <w:r>
        <w:rPr>
          <w:rFonts w:ascii="Times New Roman" w:hAnsi="Times New Roman" w:cs="Times New Roman"/>
          <w:b/>
          <w:bCs/>
          <w:i/>
          <w:iCs/>
          <w:sz w:val="24"/>
          <w:szCs w:val="24"/>
          <w:u w:val="single"/>
        </w:rPr>
        <w:t>Marbury v. Madison</w:t>
      </w:r>
      <w:r>
        <w:rPr>
          <w:rFonts w:ascii="Times New Roman" w:hAnsi="Times New Roman" w:cs="Times New Roman"/>
          <w:sz w:val="24"/>
          <w:szCs w:val="24"/>
          <w:u w:val="single"/>
        </w:rPr>
        <w:t>, 5 U.S. 137 (1803)</w:t>
      </w:r>
    </w:p>
    <w:p w:rsidR="00A03E14" w:rsidRDefault="00A03E14">
      <w:pPr>
        <w:pStyle w:val="Standard"/>
        <w:spacing w:after="0" w:line="240" w:lineRule="auto"/>
        <w:ind w:right="288"/>
        <w:rPr>
          <w:rFonts w:ascii="Times New Roman" w:hAnsi="Times New Roman" w:cs="Times New Roman"/>
          <w:sz w:val="24"/>
          <w:szCs w:val="24"/>
        </w:rPr>
      </w:pPr>
    </w:p>
    <w:p w:rsidR="00A03E14" w:rsidRDefault="004E33A8">
      <w:pPr>
        <w:pStyle w:val="Standard"/>
        <w:spacing w:line="240" w:lineRule="auto"/>
        <w:ind w:left="360" w:right="360"/>
      </w:pPr>
      <w:r>
        <w:rPr>
          <w:rFonts w:ascii="Times New Roman" w:hAnsi="Times New Roman" w:cs="Times New Roman"/>
          <w:i/>
          <w:iCs/>
          <w:sz w:val="24"/>
          <w:szCs w:val="24"/>
        </w:rPr>
        <w:t>“Where rights secured by the Constitution are involved, there can be no rule making or legislation which would abrogate them.”</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Miranda v. Arizona</w:t>
      </w:r>
      <w:r>
        <w:rPr>
          <w:rFonts w:ascii="Times New Roman" w:hAnsi="Times New Roman" w:cs="Times New Roman"/>
          <w:sz w:val="24"/>
          <w:szCs w:val="24"/>
          <w:u w:val="single"/>
        </w:rPr>
        <w:t xml:space="preserve">, 384 U.S. </w:t>
      </w:r>
      <w:r>
        <w:rPr>
          <w:rFonts w:ascii="Times New Roman" w:hAnsi="Times New Roman" w:cs="Times New Roman"/>
          <w:sz w:val="24"/>
          <w:szCs w:val="24"/>
          <w:u w:val="single"/>
        </w:rPr>
        <w:t>436, 491 (1966)</w:t>
      </w:r>
    </w:p>
    <w:p w:rsidR="00A03E14" w:rsidRDefault="004E33A8">
      <w:pPr>
        <w:pStyle w:val="Standard"/>
        <w:spacing w:after="0" w:line="240" w:lineRule="auto"/>
        <w:ind w:left="360" w:right="360"/>
      </w:pPr>
      <w:r>
        <w:rPr>
          <w:rFonts w:ascii="Times New Roman" w:hAnsi="Times New Roman" w:cs="Times New Roman"/>
          <w:i/>
          <w:iCs/>
          <w:sz w:val="24"/>
          <w:szCs w:val="24"/>
        </w:rPr>
        <w:t xml:space="preserve">“Every man is independent of all laws, except those prescribed by nature.  He is </w:t>
      </w:r>
      <w:r>
        <w:rPr>
          <w:rFonts w:ascii="Times New Roman" w:hAnsi="Times New Roman" w:cs="Times New Roman"/>
          <w:i/>
          <w:iCs/>
          <w:sz w:val="24"/>
          <w:szCs w:val="24"/>
          <w:u w:val="single"/>
        </w:rPr>
        <w:t>not bound</w:t>
      </w:r>
      <w:r>
        <w:rPr>
          <w:rFonts w:ascii="Times New Roman" w:hAnsi="Times New Roman" w:cs="Times New Roman"/>
          <w:i/>
          <w:iCs/>
          <w:sz w:val="24"/>
          <w:szCs w:val="24"/>
        </w:rPr>
        <w:t xml:space="preserve"> by any institutions formed by his fellow-men, without his consent.”</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Cruden v. Neale</w:t>
      </w:r>
      <w:r>
        <w:rPr>
          <w:rFonts w:ascii="Times New Roman" w:hAnsi="Times New Roman" w:cs="Times New Roman"/>
          <w:sz w:val="24"/>
          <w:szCs w:val="24"/>
          <w:u w:val="single"/>
        </w:rPr>
        <w:t>, 2 NC 338, 339 (1796)</w:t>
      </w:r>
    </w:p>
    <w:p w:rsidR="00A03E14" w:rsidRDefault="00A03E14">
      <w:pPr>
        <w:pStyle w:val="Standard"/>
        <w:spacing w:after="0" w:line="240" w:lineRule="auto"/>
        <w:ind w:left="288" w:right="288"/>
        <w:rPr>
          <w:rFonts w:ascii="Times New Roman" w:hAnsi="Times New Roman" w:cs="Times New Roman"/>
          <w:sz w:val="24"/>
          <w:szCs w:val="24"/>
          <w:u w:val="single"/>
        </w:rPr>
      </w:pPr>
    </w:p>
    <w:p w:rsidR="00A03E14" w:rsidRDefault="004E33A8">
      <w:pPr>
        <w:pStyle w:val="Standard"/>
        <w:spacing w:after="0" w:line="240" w:lineRule="auto"/>
      </w:pPr>
      <w:r>
        <w:rPr>
          <w:rFonts w:ascii="Times New Roman" w:hAnsi="Times New Roman" w:cs="Times New Roman"/>
          <w:sz w:val="24"/>
          <w:szCs w:val="24"/>
        </w:rPr>
        <w:t xml:space="preserve">The “orders” or “mandates” of a governor, </w:t>
      </w:r>
      <w:r>
        <w:rPr>
          <w:rFonts w:ascii="Times New Roman" w:hAnsi="Times New Roman" w:cs="Times New Roman"/>
          <w:sz w:val="24"/>
          <w:szCs w:val="24"/>
        </w:rPr>
        <w:t>board of supervisors or agent or officer of the Centers For Disease Control (CDC) or for a city, county or state health department are not law, and public “policy” cannot be created that would violate the Due Process Rights or Liberty of the People. Theref</w:t>
      </w:r>
      <w:r>
        <w:rPr>
          <w:rFonts w:ascii="Times New Roman" w:hAnsi="Times New Roman" w:cs="Times New Roman"/>
          <w:sz w:val="24"/>
          <w:szCs w:val="24"/>
        </w:rPr>
        <w:t xml:space="preserve">ore, enforcement of such mandates or health orders at any level is a violation of the actual law and you can be held personally liable for that violation.  </w:t>
      </w:r>
    </w:p>
    <w:p w:rsidR="00A03E14" w:rsidRDefault="00A03E14">
      <w:pPr>
        <w:pStyle w:val="Standard"/>
        <w:spacing w:after="0" w:line="240" w:lineRule="auto"/>
        <w:rPr>
          <w:rFonts w:ascii="Times New Roman" w:hAnsi="Times New Roman" w:cs="Times New Roman"/>
          <w:sz w:val="24"/>
          <w:szCs w:val="24"/>
        </w:rPr>
      </w:pPr>
    </w:p>
    <w:p w:rsidR="00A03E14" w:rsidRDefault="004E33A8">
      <w:pPr>
        <w:pStyle w:val="Standard"/>
        <w:spacing w:after="0" w:line="240" w:lineRule="auto"/>
        <w:ind w:left="360" w:right="360"/>
      </w:pPr>
      <w:r>
        <w:rPr>
          <w:rFonts w:ascii="Times New Roman" w:hAnsi="Times New Roman" w:cs="Times New Roman"/>
          <w:i/>
          <w:iCs/>
          <w:sz w:val="24"/>
          <w:szCs w:val="24"/>
        </w:rPr>
        <w:t>“No human being in this country can exercise any kind of Public authority which is not conferred b</w:t>
      </w:r>
      <w:r>
        <w:rPr>
          <w:rFonts w:ascii="Times New Roman" w:hAnsi="Times New Roman" w:cs="Times New Roman"/>
          <w:i/>
          <w:iCs/>
          <w:sz w:val="24"/>
          <w:szCs w:val="24"/>
        </w:rPr>
        <w:t>y law; and under the United States it must be given by the express words of a written Statute. Whatever is not so given is withheld, and the exercise of it is positively prohibited.”</w:t>
      </w:r>
      <w:r>
        <w:rPr>
          <w:rFonts w:ascii="Times New Roman" w:hAnsi="Times New Roman" w:cs="Times New Roman"/>
          <w:b/>
          <w:bCs/>
          <w:i/>
          <w:iCs/>
          <w:sz w:val="24"/>
          <w:szCs w:val="24"/>
          <w:u w:val="single"/>
        </w:rPr>
        <w:t xml:space="preserve"> Ex Parte Milligan</w:t>
      </w:r>
      <w:r>
        <w:rPr>
          <w:rFonts w:ascii="Times New Roman" w:hAnsi="Times New Roman" w:cs="Times New Roman"/>
          <w:b/>
          <w:bCs/>
          <w:sz w:val="24"/>
          <w:szCs w:val="24"/>
          <w:u w:val="single"/>
        </w:rPr>
        <w:t>,</w:t>
      </w:r>
      <w:r>
        <w:rPr>
          <w:rFonts w:ascii="Times New Roman" w:hAnsi="Times New Roman" w:cs="Times New Roman"/>
          <w:sz w:val="24"/>
          <w:szCs w:val="24"/>
          <w:u w:val="single"/>
        </w:rPr>
        <w:t xml:space="preserve"> 71 U.S. 2 (1866)</w:t>
      </w:r>
    </w:p>
    <w:p w:rsidR="00A03E14" w:rsidRDefault="00A03E14">
      <w:pPr>
        <w:pStyle w:val="Standard"/>
        <w:spacing w:after="0" w:line="240" w:lineRule="auto"/>
        <w:ind w:left="360" w:right="360"/>
        <w:rPr>
          <w:rFonts w:ascii="Times New Roman" w:hAnsi="Times New Roman" w:cs="Times New Roman"/>
          <w:sz w:val="24"/>
          <w:szCs w:val="24"/>
        </w:rPr>
      </w:pPr>
    </w:p>
    <w:p w:rsidR="00A03E14" w:rsidRDefault="004E33A8">
      <w:pPr>
        <w:pStyle w:val="Standard"/>
        <w:spacing w:after="0" w:line="240" w:lineRule="auto"/>
        <w:ind w:left="360" w:right="360"/>
      </w:pPr>
      <w:r>
        <w:rPr>
          <w:rFonts w:ascii="Times New Roman" w:hAnsi="Times New Roman" w:cs="Times New Roman"/>
          <w:i/>
          <w:iCs/>
          <w:sz w:val="24"/>
          <w:szCs w:val="24"/>
        </w:rPr>
        <w:t xml:space="preserve">“No public policy of a state can be </w:t>
      </w:r>
      <w:r>
        <w:rPr>
          <w:rFonts w:ascii="Times New Roman" w:hAnsi="Times New Roman" w:cs="Times New Roman"/>
          <w:i/>
          <w:iCs/>
          <w:sz w:val="24"/>
          <w:szCs w:val="24"/>
        </w:rPr>
        <w:t xml:space="preserve">allowed to override the positive guarantees of the U.S. Constitution [for the united States of America].” </w:t>
      </w:r>
      <w:r>
        <w:rPr>
          <w:rFonts w:ascii="Times New Roman" w:hAnsi="Times New Roman" w:cs="Times New Roman"/>
          <w:b/>
          <w:bCs/>
          <w:i/>
          <w:iCs/>
          <w:sz w:val="24"/>
          <w:szCs w:val="24"/>
          <w:u w:val="single"/>
        </w:rPr>
        <w:t xml:space="preserve">16 Am Jur 2d, </w:t>
      </w:r>
      <w:r>
        <w:rPr>
          <w:rFonts w:ascii="Times New Roman" w:hAnsi="Times New Roman" w:cs="Times New Roman"/>
          <w:i/>
          <w:iCs/>
          <w:sz w:val="24"/>
          <w:szCs w:val="24"/>
          <w:u w:val="single"/>
        </w:rPr>
        <w:t>Const. Law</w:t>
      </w:r>
      <w:r>
        <w:rPr>
          <w:rFonts w:ascii="Times New Roman" w:hAnsi="Times New Roman" w:cs="Times New Roman"/>
          <w:sz w:val="24"/>
          <w:szCs w:val="24"/>
          <w:u w:val="single"/>
        </w:rPr>
        <w:t>, Sect 70</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rsidR="00A03E14" w:rsidRDefault="00A03E14">
      <w:pPr>
        <w:pStyle w:val="Standard"/>
        <w:spacing w:after="0" w:line="240" w:lineRule="auto"/>
        <w:ind w:left="360" w:right="360"/>
        <w:rPr>
          <w:rFonts w:ascii="Times New Roman" w:hAnsi="Times New Roman" w:cs="Times New Roman"/>
          <w:i/>
          <w:iCs/>
          <w:sz w:val="24"/>
          <w:szCs w:val="24"/>
        </w:rPr>
      </w:pPr>
    </w:p>
    <w:p w:rsidR="00A03E14" w:rsidRDefault="004E33A8">
      <w:pPr>
        <w:pStyle w:val="Standard"/>
        <w:spacing w:after="0" w:line="240" w:lineRule="auto"/>
        <w:ind w:left="360" w:right="360"/>
      </w:pPr>
      <w:r>
        <w:rPr>
          <w:rFonts w:ascii="Times New Roman" w:hAnsi="Times New Roman" w:cs="Times New Roman"/>
          <w:i/>
          <w:iCs/>
          <w:sz w:val="24"/>
          <w:szCs w:val="24"/>
        </w:rPr>
        <w:lastRenderedPageBreak/>
        <w:t xml:space="preserve">“The term [liberty]…denotes not merely freedom from bodily restraint, but also the right of the individual to </w:t>
      </w:r>
      <w:r>
        <w:rPr>
          <w:rFonts w:ascii="Times New Roman" w:hAnsi="Times New Roman" w:cs="Times New Roman"/>
          <w:i/>
          <w:iCs/>
          <w:sz w:val="24"/>
          <w:szCs w:val="24"/>
        </w:rPr>
        <w:t>contract, to engage in any of the common occupations of life, to acquire useful knowledge, to marry, to establish a home and bring up children, to worship God according to the dictates of his own conscience… The established doctrine is that this liberty ma</w:t>
      </w:r>
      <w:r>
        <w:rPr>
          <w:rFonts w:ascii="Times New Roman" w:hAnsi="Times New Roman" w:cs="Times New Roman"/>
          <w:i/>
          <w:iCs/>
          <w:sz w:val="24"/>
          <w:szCs w:val="24"/>
        </w:rPr>
        <w:t xml:space="preserve">y not be interfered with, under the guise of protecting public interest.” </w:t>
      </w:r>
      <w:r>
        <w:rPr>
          <w:rFonts w:ascii="Times New Roman" w:hAnsi="Times New Roman" w:cs="Times New Roman"/>
          <w:b/>
          <w:bCs/>
          <w:i/>
          <w:iCs/>
          <w:sz w:val="24"/>
          <w:szCs w:val="24"/>
          <w:u w:val="single"/>
        </w:rPr>
        <w:t>Meyer v Nebraska,</w:t>
      </w:r>
      <w:r>
        <w:rPr>
          <w:rFonts w:ascii="Times New Roman" w:hAnsi="Times New Roman" w:cs="Times New Roman"/>
          <w:i/>
          <w:iCs/>
          <w:sz w:val="24"/>
          <w:szCs w:val="24"/>
          <w:u w:val="single"/>
        </w:rPr>
        <w:t xml:space="preserve"> </w:t>
      </w:r>
      <w:r>
        <w:rPr>
          <w:rFonts w:ascii="Times New Roman" w:hAnsi="Times New Roman" w:cs="Times New Roman"/>
          <w:sz w:val="24"/>
          <w:szCs w:val="24"/>
          <w:u w:val="single"/>
        </w:rPr>
        <w:t>262 US 390, 399, 400 (U.S. Supreme Court)</w:t>
      </w:r>
    </w:p>
    <w:p w:rsidR="00A03E14" w:rsidRDefault="00A03E14">
      <w:pPr>
        <w:pStyle w:val="Standard"/>
        <w:spacing w:after="0" w:line="240" w:lineRule="auto"/>
        <w:ind w:left="288" w:right="288"/>
        <w:rPr>
          <w:rFonts w:ascii="Times New Roman" w:hAnsi="Times New Roman" w:cs="Times New Roman"/>
          <w:sz w:val="24"/>
          <w:szCs w:val="24"/>
        </w:rPr>
      </w:pPr>
    </w:p>
    <w:p w:rsidR="00A03E14" w:rsidRDefault="004E33A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Drafting ordinances that falsely reflect the authority of the CDC or an appointed public servant within state agencies th</w:t>
      </w:r>
      <w:r>
        <w:rPr>
          <w:rFonts w:ascii="Times New Roman" w:hAnsi="Times New Roman" w:cs="Times New Roman"/>
          <w:sz w:val="24"/>
          <w:szCs w:val="24"/>
        </w:rPr>
        <w:t>at lack direct accountability to the people violates at minimum Article 1, Sections 1, 2, 3, 4, 8, 9, 10, 11 and 19 of the California State Constitution as well as the First, Fourth and Fifth Amendments to the Constitution for the united States of America.</w:t>
      </w:r>
      <w:r>
        <w:rPr>
          <w:rFonts w:ascii="Times New Roman" w:hAnsi="Times New Roman" w:cs="Times New Roman"/>
          <w:sz w:val="24"/>
          <w:szCs w:val="24"/>
        </w:rPr>
        <w:t xml:space="preserve"> To be clear, the People have waived none of our rights and do not consent to any ordinances that violate any of our natural, unalienable, Constitutionally protected and secured rights or any other rights that we may have.</w:t>
      </w:r>
    </w:p>
    <w:p w:rsidR="00A03E14" w:rsidRDefault="00A03E14">
      <w:pPr>
        <w:pStyle w:val="Standard"/>
        <w:spacing w:after="0" w:line="240" w:lineRule="auto"/>
        <w:rPr>
          <w:rFonts w:ascii="Times New Roman" w:hAnsi="Times New Roman" w:cs="Times New Roman"/>
          <w:sz w:val="24"/>
          <w:szCs w:val="24"/>
        </w:rPr>
      </w:pPr>
    </w:p>
    <w:p w:rsidR="00A03E14" w:rsidRDefault="004E33A8">
      <w:pPr>
        <w:pStyle w:val="Standard"/>
        <w:spacing w:after="0" w:line="240" w:lineRule="auto"/>
        <w:ind w:left="360" w:right="360"/>
      </w:pPr>
      <w:r>
        <w:rPr>
          <w:rFonts w:ascii="Times New Roman" w:hAnsi="Times New Roman" w:cs="Times New Roman"/>
          <w:i/>
          <w:iCs/>
          <w:sz w:val="24"/>
          <w:szCs w:val="24"/>
        </w:rPr>
        <w:t>“Waivers of Constitutional Righ</w:t>
      </w:r>
      <w:r>
        <w:rPr>
          <w:rFonts w:ascii="Times New Roman" w:hAnsi="Times New Roman" w:cs="Times New Roman"/>
          <w:i/>
          <w:iCs/>
          <w:sz w:val="24"/>
          <w:szCs w:val="24"/>
        </w:rPr>
        <w:t xml:space="preserve">ts not only must be voluntary, but must be knowingly intelligent acts done with sufficient awareness of the relevant circumstances and likely consequences.” </w:t>
      </w:r>
      <w:r>
        <w:rPr>
          <w:rFonts w:ascii="Times New Roman" w:hAnsi="Times New Roman" w:cs="Times New Roman"/>
          <w:b/>
          <w:bCs/>
          <w:i/>
          <w:iCs/>
          <w:sz w:val="24"/>
          <w:szCs w:val="24"/>
          <w:u w:val="single"/>
        </w:rPr>
        <w:t>Brady v. United States</w:t>
      </w:r>
      <w:r>
        <w:rPr>
          <w:rFonts w:ascii="Times New Roman" w:hAnsi="Times New Roman" w:cs="Times New Roman"/>
          <w:sz w:val="24"/>
          <w:szCs w:val="24"/>
          <w:u w:val="single"/>
        </w:rPr>
        <w:t>, 397 US 742 (1970)</w:t>
      </w:r>
      <w:r>
        <w:rPr>
          <w:rFonts w:ascii="Times New Roman" w:hAnsi="Times New Roman" w:cs="Times New Roman"/>
          <w:sz w:val="24"/>
          <w:szCs w:val="24"/>
        </w:rPr>
        <w:br/>
      </w:r>
    </w:p>
    <w:p w:rsidR="00A03E14" w:rsidRDefault="004E33A8">
      <w:pPr>
        <w:pStyle w:val="Standard"/>
        <w:spacing w:after="0" w:line="240" w:lineRule="auto"/>
        <w:ind w:left="360" w:right="360"/>
      </w:pPr>
      <w:r>
        <w:rPr>
          <w:rFonts w:ascii="Times New Roman" w:hAnsi="Times New Roman" w:cs="Times New Roman"/>
          <w:b/>
          <w:bCs/>
          <w:sz w:val="24"/>
          <w:szCs w:val="24"/>
        </w:rPr>
        <w:t>YOU ARE ALSO HEREBY WARNED that you will lose any “immun</w:t>
      </w:r>
      <w:r>
        <w:rPr>
          <w:rFonts w:ascii="Times New Roman" w:hAnsi="Times New Roman" w:cs="Times New Roman"/>
          <w:b/>
          <w:bCs/>
          <w:sz w:val="24"/>
          <w:szCs w:val="24"/>
        </w:rPr>
        <w:t xml:space="preserve">ity” and be held </w:t>
      </w:r>
      <w:r>
        <w:rPr>
          <w:rFonts w:ascii="Times New Roman" w:hAnsi="Times New Roman" w:cs="Times New Roman"/>
          <w:b/>
          <w:bCs/>
          <w:sz w:val="24"/>
          <w:szCs w:val="24"/>
          <w:u w:val="single"/>
        </w:rPr>
        <w:t>fully responsible</w:t>
      </w:r>
      <w:r>
        <w:rPr>
          <w:rFonts w:ascii="Times New Roman" w:hAnsi="Times New Roman" w:cs="Times New Roman"/>
          <w:b/>
          <w:bCs/>
          <w:sz w:val="24"/>
          <w:szCs w:val="24"/>
        </w:rPr>
        <w:t xml:space="preserve"> and </w:t>
      </w:r>
      <w:r>
        <w:rPr>
          <w:rFonts w:ascii="Times New Roman" w:hAnsi="Times New Roman" w:cs="Times New Roman"/>
          <w:b/>
          <w:bCs/>
          <w:sz w:val="24"/>
          <w:szCs w:val="24"/>
          <w:u w:val="single"/>
        </w:rPr>
        <w:t>personally liable</w:t>
      </w:r>
      <w:r>
        <w:rPr>
          <w:rFonts w:ascii="Times New Roman" w:hAnsi="Times New Roman" w:cs="Times New Roman"/>
          <w:b/>
          <w:bCs/>
          <w:sz w:val="24"/>
          <w:szCs w:val="24"/>
        </w:rPr>
        <w:t xml:space="preserve"> for any unlawful actions which violate any of our Rights</w:t>
      </w:r>
      <w:r>
        <w:rPr>
          <w:rFonts w:ascii="Times New Roman" w:hAnsi="Times New Roman" w:cs="Times New Roman"/>
          <w:sz w:val="24"/>
          <w:szCs w:val="24"/>
        </w:rPr>
        <w:t xml:space="preserve"> (including any fees or fines for damages which result from any violations pursuant to U.S.C. Title 18, Sections 241-242 and U.S.C. Title 42, S</w:t>
      </w:r>
      <w:r>
        <w:rPr>
          <w:rFonts w:ascii="Times New Roman" w:hAnsi="Times New Roman" w:cs="Times New Roman"/>
          <w:sz w:val="24"/>
          <w:szCs w:val="24"/>
        </w:rPr>
        <w:t>ection 1983).</w:t>
      </w:r>
    </w:p>
    <w:p w:rsidR="00A03E14" w:rsidRDefault="004E33A8">
      <w:pPr>
        <w:pStyle w:val="Standard"/>
        <w:spacing w:before="240" w:line="240" w:lineRule="auto"/>
        <w:ind w:left="360" w:right="360"/>
      </w:pPr>
      <w:r>
        <w:rPr>
          <w:rFonts w:ascii="Times New Roman" w:hAnsi="Times New Roman" w:cs="Times New Roman"/>
          <w:i/>
          <w:iCs/>
          <w:sz w:val="24"/>
          <w:szCs w:val="24"/>
        </w:rPr>
        <w:t>“It is said that all persons are presumed to know the law, meaning that ignorance of the law excuses no one; if any person acts under an unconstitutional statute, he does so at his peril and must take the consequences.”</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16 Am Jur 2d., </w:t>
      </w:r>
      <w:r>
        <w:rPr>
          <w:rFonts w:ascii="Times New Roman" w:hAnsi="Times New Roman" w:cs="Times New Roman"/>
          <w:i/>
          <w:iCs/>
          <w:sz w:val="24"/>
          <w:szCs w:val="24"/>
          <w:u w:val="single"/>
        </w:rPr>
        <w:t xml:space="preserve">Const. </w:t>
      </w:r>
      <w:r>
        <w:rPr>
          <w:rFonts w:ascii="Times New Roman" w:hAnsi="Times New Roman" w:cs="Times New Roman"/>
          <w:i/>
          <w:iCs/>
          <w:sz w:val="24"/>
          <w:szCs w:val="24"/>
          <w:u w:val="single"/>
        </w:rPr>
        <w:t>Law</w:t>
      </w:r>
      <w:r>
        <w:rPr>
          <w:rFonts w:ascii="Times New Roman" w:hAnsi="Times New Roman" w:cs="Times New Roman"/>
          <w:sz w:val="24"/>
          <w:szCs w:val="24"/>
          <w:u w:val="single"/>
        </w:rPr>
        <w:t>, Sec 70</w:t>
      </w:r>
    </w:p>
    <w:p w:rsidR="00A03E14" w:rsidRDefault="004E33A8">
      <w:pPr>
        <w:pStyle w:val="Standard"/>
        <w:spacing w:after="0" w:line="240" w:lineRule="auto"/>
        <w:ind w:left="360" w:right="360"/>
      </w:pPr>
      <w:r>
        <w:rPr>
          <w:rFonts w:ascii="Times New Roman" w:hAnsi="Times New Roman" w:cs="Times New Roman"/>
          <w:i/>
          <w:iCs/>
          <w:sz w:val="24"/>
          <w:szCs w:val="24"/>
        </w:rPr>
        <w:t>“When a state officer acts under a state law in a manner violation of the Federal Constitution, he comes into conflict with the superior authority of that Constitution, and he is in that case stripped of his official or representative character</w:t>
      </w:r>
      <w:r>
        <w:rPr>
          <w:rFonts w:ascii="Times New Roman" w:hAnsi="Times New Roman" w:cs="Times New Roman"/>
          <w:i/>
          <w:iCs/>
          <w:sz w:val="24"/>
          <w:szCs w:val="24"/>
        </w:rPr>
        <w:t xml:space="preserve"> and is subjected </w:t>
      </w:r>
      <w:r>
        <w:rPr>
          <w:rFonts w:ascii="Times New Roman" w:hAnsi="Times New Roman" w:cs="Times New Roman"/>
          <w:i/>
          <w:iCs/>
          <w:sz w:val="24"/>
          <w:szCs w:val="24"/>
          <w:u w:val="single"/>
        </w:rPr>
        <w:t>in his person</w:t>
      </w:r>
      <w:r>
        <w:rPr>
          <w:rFonts w:ascii="Times New Roman" w:hAnsi="Times New Roman" w:cs="Times New Roman"/>
          <w:i/>
          <w:iCs/>
          <w:sz w:val="24"/>
          <w:szCs w:val="24"/>
        </w:rPr>
        <w:t xml:space="preserve"> to the consequences of his individual conduct.  The State has no power to impart to him any immunity from responsibility to the supreme authority of the United States.”</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Scheuer v. Rhodes</w:t>
      </w:r>
      <w:r>
        <w:rPr>
          <w:rFonts w:ascii="Times New Roman" w:hAnsi="Times New Roman" w:cs="Times New Roman"/>
          <w:sz w:val="24"/>
          <w:szCs w:val="24"/>
          <w:u w:val="single"/>
        </w:rPr>
        <w:t>, 416 U.S. 232, 94 S.Ct. 1683, 1687 (1</w:t>
      </w:r>
      <w:r>
        <w:rPr>
          <w:rFonts w:ascii="Times New Roman" w:hAnsi="Times New Roman" w:cs="Times New Roman"/>
          <w:sz w:val="24"/>
          <w:szCs w:val="24"/>
          <w:u w:val="single"/>
        </w:rPr>
        <w:t>974)</w:t>
      </w:r>
    </w:p>
    <w:p w:rsidR="00A03E14" w:rsidRDefault="00A03E14">
      <w:pPr>
        <w:pStyle w:val="Standard"/>
        <w:spacing w:after="0" w:line="240" w:lineRule="auto"/>
        <w:rPr>
          <w:rFonts w:ascii="Times New Roman" w:hAnsi="Times New Roman" w:cs="Times New Roman"/>
          <w:sz w:val="24"/>
          <w:szCs w:val="24"/>
        </w:rPr>
      </w:pPr>
      <w:bookmarkStart w:id="0" w:name="_Hlk74932282"/>
      <w:bookmarkEnd w:id="0"/>
    </w:p>
    <w:p w:rsidR="00A03E14" w:rsidRDefault="004E33A8">
      <w:pPr>
        <w:pStyle w:val="Standard"/>
        <w:widowControl w:val="0"/>
        <w:tabs>
          <w:tab w:val="left" w:pos="90"/>
          <w:tab w:val="left" w:pos="640"/>
        </w:tabs>
        <w:ind w:right="-14"/>
        <w:jc w:val="center"/>
        <w:rPr>
          <w:rFonts w:ascii="Times New Roman" w:hAnsi="Times New Roman" w:cs="Times New Roman"/>
          <w:b/>
          <w:sz w:val="28"/>
          <w:szCs w:val="28"/>
        </w:rPr>
      </w:pPr>
      <w:r>
        <w:rPr>
          <w:rFonts w:ascii="Times New Roman" w:hAnsi="Times New Roman" w:cs="Times New Roman"/>
          <w:b/>
          <w:sz w:val="28"/>
          <w:szCs w:val="28"/>
        </w:rPr>
        <w:t>BACKGROUND</w:t>
      </w:r>
    </w:p>
    <w:p w:rsidR="00A03E14" w:rsidRDefault="00A03E14">
      <w:pPr>
        <w:pStyle w:val="Standard"/>
        <w:widowControl w:val="0"/>
        <w:tabs>
          <w:tab w:val="left" w:pos="90"/>
          <w:tab w:val="left" w:pos="640"/>
        </w:tabs>
        <w:ind w:right="-14"/>
        <w:jc w:val="center"/>
        <w:rPr>
          <w:rFonts w:ascii="Times New Roman" w:hAnsi="Times New Roman" w:cs="Times New Roman"/>
          <w:b/>
          <w:sz w:val="18"/>
          <w:szCs w:val="18"/>
        </w:rPr>
      </w:pPr>
    </w:p>
    <w:p w:rsidR="00A03E14" w:rsidRDefault="004E33A8">
      <w:pPr>
        <w:pStyle w:val="Standard"/>
        <w:widowControl w:val="0"/>
        <w:tabs>
          <w:tab w:val="left" w:pos="90"/>
          <w:tab w:val="left" w:pos="640"/>
        </w:tabs>
        <w:ind w:right="-14"/>
        <w:jc w:val="both"/>
      </w:pPr>
      <w:r>
        <w:rPr>
          <w:rFonts w:ascii="Times New Roman" w:hAnsi="Times New Roman" w:cs="Times New Roman"/>
          <w:b/>
          <w:sz w:val="24"/>
          <w:szCs w:val="24"/>
        </w:rPr>
        <w:t>WHEREAS,</w:t>
      </w:r>
      <w:r>
        <w:rPr>
          <w:rFonts w:ascii="Times New Roman" w:hAnsi="Times New Roman" w:cs="Times New Roman"/>
          <w:bCs/>
          <w:sz w:val="24"/>
          <w:szCs w:val="24"/>
        </w:rPr>
        <w:t xml:space="preserve"> The People on the land known as California (hereinafter “People of California”) known as Californians constitute the Sovereignty in California; and,</w:t>
      </w:r>
    </w:p>
    <w:p w:rsidR="00A03E14" w:rsidRDefault="00A03E14">
      <w:pPr>
        <w:pStyle w:val="Standard"/>
        <w:widowControl w:val="0"/>
        <w:tabs>
          <w:tab w:val="left" w:pos="90"/>
        </w:tabs>
        <w:ind w:right="-14"/>
        <w:jc w:val="both"/>
        <w:rPr>
          <w:rFonts w:ascii="Times New Roman" w:hAnsi="Times New Roman" w:cs="Times New Roman"/>
          <w:sz w:val="24"/>
          <w:szCs w:val="24"/>
        </w:rPr>
      </w:pPr>
    </w:p>
    <w:p w:rsidR="00A03E14" w:rsidRDefault="004E33A8">
      <w:pPr>
        <w:pStyle w:val="Standard"/>
        <w:widowControl w:val="0"/>
        <w:tabs>
          <w:tab w:val="left" w:pos="90"/>
          <w:tab w:val="left" w:pos="640"/>
        </w:tabs>
        <w:ind w:right="-14"/>
        <w:jc w:val="both"/>
      </w:pPr>
      <w:r>
        <w:rPr>
          <w:rFonts w:ascii="Times New Roman" w:hAnsi="Times New Roman" w:cs="Times New Roman"/>
          <w:b/>
          <w:sz w:val="24"/>
          <w:szCs w:val="24"/>
        </w:rPr>
        <w:t>WHEREAS,</w:t>
      </w:r>
      <w:r>
        <w:rPr>
          <w:rFonts w:ascii="Times New Roman" w:hAnsi="Times New Roman" w:cs="Times New Roman"/>
          <w:bCs/>
          <w:sz w:val="24"/>
          <w:szCs w:val="24"/>
        </w:rPr>
        <w:t xml:space="preserve"> Californians affirming their Sovereignty do so by acknowledging the “Laws of Nature and of Nature's God”, which is the source of their Sovereignty; and,</w:t>
      </w:r>
    </w:p>
    <w:p w:rsidR="00A03E14" w:rsidRDefault="00A03E14">
      <w:pPr>
        <w:pStyle w:val="Standard"/>
        <w:widowControl w:val="0"/>
        <w:tabs>
          <w:tab w:val="left" w:pos="90"/>
          <w:tab w:val="left" w:pos="640"/>
        </w:tabs>
        <w:ind w:right="-14"/>
        <w:jc w:val="both"/>
        <w:rPr>
          <w:rFonts w:ascii="Times New Roman" w:hAnsi="Times New Roman" w:cs="Times New Roman"/>
          <w:b/>
          <w:sz w:val="24"/>
          <w:szCs w:val="24"/>
        </w:rPr>
      </w:pPr>
    </w:p>
    <w:p w:rsidR="00A03E14" w:rsidRDefault="004E33A8">
      <w:pPr>
        <w:pStyle w:val="Standard"/>
        <w:widowControl w:val="0"/>
        <w:tabs>
          <w:tab w:val="left" w:pos="90"/>
          <w:tab w:val="left" w:pos="640"/>
        </w:tabs>
        <w:ind w:right="-14"/>
        <w:jc w:val="both"/>
      </w:pPr>
      <w:r>
        <w:rPr>
          <w:rFonts w:ascii="Times New Roman" w:hAnsi="Times New Roman" w:cs="Times New Roman"/>
          <w:b/>
          <w:sz w:val="24"/>
          <w:szCs w:val="24"/>
        </w:rPr>
        <w:t>WHEREAS,</w:t>
      </w:r>
      <w:r>
        <w:rPr>
          <w:rFonts w:ascii="Times New Roman" w:hAnsi="Times New Roman" w:cs="Times New Roman"/>
          <w:bCs/>
          <w:sz w:val="24"/>
          <w:szCs w:val="24"/>
        </w:rPr>
        <w:t xml:space="preserve"> Californians created and authorized the legislative, judicial, and executive branches of gov</w:t>
      </w:r>
      <w:r>
        <w:rPr>
          <w:rFonts w:ascii="Times New Roman" w:hAnsi="Times New Roman" w:cs="Times New Roman"/>
          <w:bCs/>
          <w:sz w:val="24"/>
          <w:szCs w:val="24"/>
        </w:rPr>
        <w:t>ernment; and,</w:t>
      </w:r>
    </w:p>
    <w:p w:rsidR="00A03E14" w:rsidRDefault="00A03E14">
      <w:pPr>
        <w:pStyle w:val="Standard"/>
        <w:widowControl w:val="0"/>
        <w:tabs>
          <w:tab w:val="left" w:pos="90"/>
          <w:tab w:val="left" w:pos="640"/>
        </w:tabs>
        <w:ind w:right="-20"/>
        <w:jc w:val="both"/>
        <w:rPr>
          <w:rFonts w:ascii="Times New Roman" w:hAnsi="Times New Roman" w:cs="Times New Roman"/>
          <w:sz w:val="24"/>
          <w:szCs w:val="24"/>
        </w:rPr>
      </w:pPr>
    </w:p>
    <w:p w:rsidR="00A03E14" w:rsidRDefault="004E33A8">
      <w:pPr>
        <w:pStyle w:val="Standard"/>
        <w:widowControl w:val="0"/>
        <w:tabs>
          <w:tab w:val="left" w:pos="90"/>
          <w:tab w:val="left" w:pos="640"/>
        </w:tabs>
        <w:ind w:right="-20"/>
        <w:jc w:val="both"/>
      </w:pPr>
      <w:r>
        <w:rPr>
          <w:rFonts w:ascii="Times New Roman" w:hAnsi="Times New Roman" w:cs="Times New Roman"/>
          <w:b/>
          <w:sz w:val="24"/>
          <w:szCs w:val="24"/>
        </w:rPr>
        <w:t>WHEREAS,</w:t>
      </w:r>
      <w:r>
        <w:rPr>
          <w:rFonts w:ascii="Times New Roman" w:hAnsi="Times New Roman" w:cs="Times New Roman"/>
          <w:bCs/>
          <w:sz w:val="24"/>
          <w:szCs w:val="24"/>
        </w:rPr>
        <w:t xml:space="preserve"> Californians have delegated limited powers and limited subject matter upon the branches </w:t>
      </w:r>
      <w:r>
        <w:rPr>
          <w:rFonts w:ascii="Times New Roman" w:hAnsi="Times New Roman" w:cs="Times New Roman"/>
          <w:bCs/>
          <w:sz w:val="24"/>
          <w:szCs w:val="24"/>
        </w:rPr>
        <w:lastRenderedPageBreak/>
        <w:t>of the government; and,</w:t>
      </w:r>
    </w:p>
    <w:p w:rsidR="00A03E14" w:rsidRDefault="00A03E14">
      <w:pPr>
        <w:pStyle w:val="Standard"/>
        <w:widowControl w:val="0"/>
        <w:tabs>
          <w:tab w:val="left" w:pos="90"/>
        </w:tabs>
        <w:ind w:right="-20"/>
        <w:jc w:val="both"/>
        <w:rPr>
          <w:rFonts w:ascii="Times New Roman" w:hAnsi="Times New Roman" w:cs="Times New Roman"/>
          <w:bCs/>
          <w:sz w:val="24"/>
          <w:szCs w:val="24"/>
        </w:rPr>
      </w:pPr>
    </w:p>
    <w:p w:rsidR="00A03E14" w:rsidRDefault="004E33A8">
      <w:pPr>
        <w:pStyle w:val="Standard"/>
        <w:widowControl w:val="0"/>
        <w:tabs>
          <w:tab w:val="left" w:pos="90"/>
        </w:tabs>
        <w:ind w:right="-20"/>
        <w:jc w:val="both"/>
      </w:pPr>
      <w:r>
        <w:rPr>
          <w:rFonts w:ascii="Times New Roman" w:hAnsi="Times New Roman" w:cs="Times New Roman"/>
          <w:b/>
          <w:sz w:val="24"/>
          <w:szCs w:val="24"/>
        </w:rPr>
        <w:t>WHEREAS,</w:t>
      </w:r>
      <w:r>
        <w:rPr>
          <w:rFonts w:ascii="Times New Roman" w:hAnsi="Times New Roman" w:cs="Times New Roman"/>
          <w:bCs/>
          <w:sz w:val="24"/>
          <w:szCs w:val="24"/>
        </w:rPr>
        <w:t xml:space="preserve"> Californians have retained oversight over the powers and subject matter delegated to the branches of governmen</w:t>
      </w:r>
      <w:r>
        <w:rPr>
          <w:rFonts w:ascii="Times New Roman" w:hAnsi="Times New Roman" w:cs="Times New Roman"/>
          <w:bCs/>
          <w:sz w:val="24"/>
          <w:szCs w:val="24"/>
        </w:rPr>
        <w:t>t; and,</w:t>
      </w:r>
    </w:p>
    <w:p w:rsidR="00A03E14" w:rsidRDefault="00A03E14">
      <w:pPr>
        <w:pStyle w:val="Standard"/>
        <w:widowControl w:val="0"/>
        <w:tabs>
          <w:tab w:val="left" w:pos="90"/>
        </w:tabs>
        <w:ind w:right="-20"/>
        <w:jc w:val="both"/>
        <w:rPr>
          <w:rFonts w:ascii="Times New Roman" w:hAnsi="Times New Roman" w:cs="Times New Roman"/>
          <w:sz w:val="24"/>
          <w:szCs w:val="24"/>
        </w:rPr>
      </w:pPr>
    </w:p>
    <w:p w:rsidR="00A03E14" w:rsidRDefault="004E33A8">
      <w:pPr>
        <w:pStyle w:val="Standard"/>
        <w:widowControl w:val="0"/>
        <w:tabs>
          <w:tab w:val="left" w:pos="90"/>
          <w:tab w:val="left" w:pos="640"/>
        </w:tabs>
        <w:ind w:right="-20"/>
        <w:jc w:val="both"/>
      </w:pPr>
      <w:r>
        <w:rPr>
          <w:rFonts w:ascii="Times New Roman" w:hAnsi="Times New Roman" w:cs="Times New Roman"/>
          <w:b/>
          <w:sz w:val="24"/>
          <w:szCs w:val="24"/>
        </w:rPr>
        <w:t>WHEREAS,</w:t>
      </w:r>
      <w:r>
        <w:rPr>
          <w:rFonts w:ascii="Times New Roman" w:hAnsi="Times New Roman" w:cs="Times New Roman"/>
          <w:bCs/>
          <w:sz w:val="24"/>
          <w:szCs w:val="24"/>
        </w:rPr>
        <w:t xml:space="preserve"> The People known as Californians have reserved all powers and subject matter not delegated to the branches of the government to themselves; and,</w:t>
      </w:r>
    </w:p>
    <w:p w:rsidR="00A03E14" w:rsidRDefault="00A03E14">
      <w:pPr>
        <w:pStyle w:val="Standard"/>
        <w:widowControl w:val="0"/>
        <w:tabs>
          <w:tab w:val="left" w:pos="90"/>
        </w:tabs>
        <w:ind w:right="-20"/>
        <w:jc w:val="both"/>
        <w:rPr>
          <w:rFonts w:ascii="Times New Roman" w:hAnsi="Times New Roman" w:cs="Times New Roman"/>
          <w:sz w:val="24"/>
          <w:szCs w:val="24"/>
        </w:rPr>
      </w:pPr>
    </w:p>
    <w:p w:rsidR="00A03E14" w:rsidRDefault="004E33A8">
      <w:pPr>
        <w:pStyle w:val="Standard"/>
        <w:widowControl w:val="0"/>
        <w:tabs>
          <w:tab w:val="left" w:pos="90"/>
          <w:tab w:val="left" w:pos="640"/>
        </w:tabs>
        <w:ind w:right="-20"/>
        <w:jc w:val="both"/>
      </w:pPr>
      <w:r>
        <w:rPr>
          <w:rFonts w:ascii="Times New Roman" w:hAnsi="Times New Roman" w:cs="Times New Roman"/>
          <w:b/>
          <w:sz w:val="24"/>
          <w:szCs w:val="24"/>
        </w:rPr>
        <w:t>WHEREAS,</w:t>
      </w:r>
      <w:r>
        <w:rPr>
          <w:rFonts w:ascii="Times New Roman" w:hAnsi="Times New Roman" w:cs="Times New Roman"/>
          <w:bCs/>
          <w:sz w:val="24"/>
          <w:szCs w:val="24"/>
        </w:rPr>
        <w:t xml:space="preserve"> Said exercise of reserved powers can be invoked independently of the branches of g</w:t>
      </w:r>
      <w:r>
        <w:rPr>
          <w:rFonts w:ascii="Times New Roman" w:hAnsi="Times New Roman" w:cs="Times New Roman"/>
          <w:bCs/>
          <w:sz w:val="24"/>
          <w:szCs w:val="24"/>
        </w:rPr>
        <w:t>overnment created; and,</w:t>
      </w:r>
    </w:p>
    <w:p w:rsidR="00A03E14" w:rsidRDefault="00A03E14">
      <w:pPr>
        <w:pStyle w:val="Standard"/>
        <w:widowControl w:val="0"/>
        <w:spacing w:after="120"/>
        <w:rPr>
          <w:rFonts w:ascii="Courier New" w:hAnsi="Courier New"/>
        </w:rPr>
      </w:pPr>
    </w:p>
    <w:p w:rsidR="00A03E14" w:rsidRDefault="004E33A8">
      <w:pPr>
        <w:pStyle w:val="Standard"/>
        <w:widowControl w:val="0"/>
        <w:tabs>
          <w:tab w:val="left" w:pos="90"/>
          <w:tab w:val="left" w:pos="2380"/>
        </w:tabs>
        <w:ind w:right="-20"/>
        <w:jc w:val="center"/>
        <w:rPr>
          <w:rFonts w:ascii="Times New Roman" w:hAnsi="Times New Roman" w:cs="Times New Roman"/>
          <w:b/>
          <w:bCs/>
          <w:sz w:val="28"/>
          <w:szCs w:val="28"/>
        </w:rPr>
      </w:pPr>
      <w:r>
        <w:rPr>
          <w:rFonts w:ascii="Times New Roman" w:hAnsi="Times New Roman" w:cs="Times New Roman"/>
          <w:b/>
          <w:bCs/>
          <w:sz w:val="28"/>
          <w:szCs w:val="28"/>
        </w:rPr>
        <w:t>CAUSE OF NOTICE AND DEMAND</w:t>
      </w:r>
    </w:p>
    <w:p w:rsidR="00A03E14" w:rsidRDefault="00A03E14">
      <w:pPr>
        <w:pStyle w:val="Standard"/>
        <w:widowControl w:val="0"/>
        <w:tabs>
          <w:tab w:val="left" w:pos="90"/>
        </w:tabs>
        <w:ind w:right="-20"/>
        <w:jc w:val="both"/>
        <w:rPr>
          <w:rFonts w:ascii="Times New Roman" w:hAnsi="Times New Roman" w:cs="Times New Roman"/>
          <w:sz w:val="24"/>
          <w:szCs w:val="24"/>
        </w:rPr>
      </w:pPr>
    </w:p>
    <w:p w:rsidR="00A03E14" w:rsidRDefault="004E33A8">
      <w:pPr>
        <w:pStyle w:val="Standard"/>
        <w:widowControl w:val="0"/>
        <w:tabs>
          <w:tab w:val="left" w:pos="90"/>
          <w:tab w:val="left" w:pos="640"/>
        </w:tabs>
        <w:ind w:right="-20"/>
        <w:jc w:val="both"/>
        <w:rPr>
          <w:rFonts w:ascii="Times New Roman" w:hAnsi="Times New Roman" w:cs="Times New Roman"/>
          <w:bCs/>
        </w:rPr>
      </w:pPr>
      <w:r>
        <w:rPr>
          <w:rFonts w:ascii="Times New Roman" w:hAnsi="Times New Roman" w:cs="Times New Roman"/>
          <w:bCs/>
        </w:rPr>
        <w:t xml:space="preserve">WHEREAS, The branches of government have repeatedly trespassed upon the “Reserved Powers of the People” to the point that the trespasses have become so frequent and so comprehensive as to become onerous </w:t>
      </w:r>
      <w:r>
        <w:rPr>
          <w:rFonts w:ascii="Times New Roman" w:hAnsi="Times New Roman" w:cs="Times New Roman"/>
          <w:bCs/>
        </w:rPr>
        <w:t>and unconscionable; and,</w:t>
      </w:r>
    </w:p>
    <w:p w:rsidR="00A03E14" w:rsidRDefault="00A03E14">
      <w:pPr>
        <w:pStyle w:val="Standard"/>
        <w:widowControl w:val="0"/>
        <w:tabs>
          <w:tab w:val="left" w:pos="90"/>
        </w:tabs>
        <w:ind w:right="-20"/>
        <w:jc w:val="both"/>
        <w:rPr>
          <w:rFonts w:ascii="Times New Roman" w:hAnsi="Times New Roman" w:cs="Times New Roman"/>
        </w:rPr>
      </w:pPr>
    </w:p>
    <w:p w:rsidR="00A03E14" w:rsidRDefault="004E33A8">
      <w:pPr>
        <w:pStyle w:val="Standard"/>
        <w:widowControl w:val="0"/>
        <w:tabs>
          <w:tab w:val="left" w:pos="90"/>
          <w:tab w:val="left" w:pos="640"/>
        </w:tabs>
        <w:ind w:right="-20"/>
        <w:jc w:val="both"/>
        <w:rPr>
          <w:rFonts w:ascii="Times New Roman" w:hAnsi="Times New Roman" w:cs="Times New Roman"/>
          <w:bCs/>
        </w:rPr>
      </w:pPr>
      <w:r>
        <w:rPr>
          <w:rFonts w:ascii="Times New Roman" w:hAnsi="Times New Roman" w:cs="Times New Roman"/>
          <w:bCs/>
        </w:rPr>
        <w:t xml:space="preserve">FURTHER, Said trespasses and encroachments have been initiated by city, county, state, and federal Public Servants to the detriment of the People of California while California Public Servants have refused to exercise the Powers </w:t>
      </w:r>
      <w:r>
        <w:rPr>
          <w:rFonts w:ascii="Times New Roman" w:hAnsi="Times New Roman" w:cs="Times New Roman"/>
          <w:bCs/>
        </w:rPr>
        <w:t>granted them by the People to check and balance overreaching state and federal governments; and,</w:t>
      </w:r>
    </w:p>
    <w:p w:rsidR="00A03E14" w:rsidRDefault="00A03E14">
      <w:pPr>
        <w:pStyle w:val="Standard"/>
        <w:widowControl w:val="0"/>
        <w:tabs>
          <w:tab w:val="left" w:pos="90"/>
        </w:tabs>
        <w:ind w:right="-20"/>
        <w:jc w:val="both"/>
        <w:rPr>
          <w:rFonts w:ascii="Times New Roman" w:hAnsi="Times New Roman" w:cs="Times New Roman"/>
        </w:rPr>
      </w:pPr>
    </w:p>
    <w:p w:rsidR="00A03E14" w:rsidRDefault="004E33A8">
      <w:pPr>
        <w:pStyle w:val="Standard"/>
        <w:widowControl w:val="0"/>
        <w:tabs>
          <w:tab w:val="left" w:pos="90"/>
          <w:tab w:val="left" w:pos="700"/>
        </w:tabs>
        <w:ind w:right="-20"/>
        <w:jc w:val="both"/>
        <w:rPr>
          <w:rFonts w:ascii="Times New Roman" w:hAnsi="Times New Roman" w:cs="Times New Roman"/>
          <w:bCs/>
        </w:rPr>
      </w:pPr>
      <w:r>
        <w:rPr>
          <w:rFonts w:ascii="Times New Roman" w:hAnsi="Times New Roman" w:cs="Times New Roman"/>
          <w:bCs/>
        </w:rPr>
        <w:t xml:space="preserve">FURTHER, The branches of the municipal corporate government system from the federal to local levels have become so overbearing in the exercise of the powers </w:t>
      </w:r>
      <w:r>
        <w:rPr>
          <w:rFonts w:ascii="Times New Roman" w:hAnsi="Times New Roman" w:cs="Times New Roman"/>
          <w:bCs/>
        </w:rPr>
        <w:t>delegated to them that many Public Servants act as though the government is the source of the People’s rights; and,</w:t>
      </w:r>
    </w:p>
    <w:p w:rsidR="00A03E14" w:rsidRDefault="00A03E14">
      <w:pPr>
        <w:pStyle w:val="Standard"/>
        <w:widowControl w:val="0"/>
        <w:spacing w:before="240" w:after="240"/>
        <w:rPr>
          <w:rFonts w:ascii="Times New Roman" w:hAnsi="Times New Roman" w:cs="Times New Roman"/>
          <w:bCs/>
          <w:sz w:val="18"/>
          <w:szCs w:val="18"/>
        </w:rPr>
      </w:pPr>
    </w:p>
    <w:p w:rsidR="00A03E14" w:rsidRDefault="004E33A8">
      <w:pPr>
        <w:pStyle w:val="Standard"/>
        <w:widowControl w:val="0"/>
        <w:tabs>
          <w:tab w:val="left" w:pos="90"/>
        </w:tabs>
        <w:ind w:right="-20"/>
        <w:jc w:val="both"/>
        <w:rPr>
          <w:rFonts w:ascii="Times New Roman" w:hAnsi="Times New Roman" w:cs="Times New Roman"/>
          <w:bCs/>
          <w:sz w:val="24"/>
          <w:szCs w:val="24"/>
        </w:rPr>
      </w:pPr>
      <w:r>
        <w:rPr>
          <w:rFonts w:ascii="Times New Roman" w:hAnsi="Times New Roman" w:cs="Times New Roman"/>
          <w:bCs/>
          <w:sz w:val="24"/>
          <w:szCs w:val="24"/>
        </w:rPr>
        <w:t>WHEREAS, The People are co-tenants of the sovereignty in tenancy in common, merely, in California, all immunity to California Public Servan</w:t>
      </w:r>
      <w:r>
        <w:rPr>
          <w:rFonts w:ascii="Times New Roman" w:hAnsi="Times New Roman" w:cs="Times New Roman"/>
          <w:bCs/>
          <w:sz w:val="24"/>
          <w:szCs w:val="24"/>
        </w:rPr>
        <w:t>ts flows from the People; and,</w:t>
      </w: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FURTHER, Any act done by a California Public Servant outside of his or her enumerated powers is not only NULL and VOID as it lacks the proper source of authority, the California Public Servant is also personally liable for th</w:t>
      </w:r>
      <w:r>
        <w:rPr>
          <w:rFonts w:ascii="Times New Roman" w:hAnsi="Times New Roman" w:cs="Times New Roman"/>
          <w:bCs/>
          <w:sz w:val="24"/>
          <w:szCs w:val="24"/>
        </w:rPr>
        <w:t>e unauthorized action; and,</w:t>
      </w:r>
    </w:p>
    <w:p w:rsidR="00A03E14" w:rsidRDefault="00A03E14">
      <w:pPr>
        <w:pStyle w:val="Standard"/>
        <w:widowControl w:val="0"/>
        <w:tabs>
          <w:tab w:val="left" w:pos="90"/>
        </w:tabs>
        <w:ind w:right="-14"/>
        <w:rPr>
          <w:rFonts w:ascii="Times New Roman" w:hAnsi="Times New Roman" w:cs="Times New Roman"/>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FURTHER, The California People are not endeavoring to harm or prosecute anyone; it is the intent of Californians that the checks and balances of power in our government be restored; and,</w:t>
      </w:r>
    </w:p>
    <w:p w:rsidR="00A03E14" w:rsidRDefault="00A03E14">
      <w:pPr>
        <w:pStyle w:val="Standard"/>
        <w:widowControl w:val="0"/>
        <w:tabs>
          <w:tab w:val="left" w:pos="90"/>
        </w:tabs>
        <w:ind w:right="-14"/>
        <w:rPr>
          <w:rFonts w:ascii="Times New Roman" w:hAnsi="Times New Roman" w:cs="Times New Roman"/>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FURTHER, While current California Publi</w:t>
      </w:r>
      <w:r>
        <w:rPr>
          <w:rFonts w:ascii="Times New Roman" w:hAnsi="Times New Roman" w:cs="Times New Roman"/>
          <w:bCs/>
          <w:sz w:val="24"/>
          <w:szCs w:val="24"/>
        </w:rPr>
        <w:t xml:space="preserve">c Servants are not entirely responsible for creating the state of affairs that is harming the People, but rather inherited it, they are still responsible for restoring the </w:t>
      </w:r>
      <w:r>
        <w:rPr>
          <w:rFonts w:ascii="Times New Roman" w:hAnsi="Times New Roman" w:cs="Times New Roman"/>
          <w:bCs/>
          <w:sz w:val="24"/>
          <w:szCs w:val="24"/>
        </w:rPr>
        <w:lastRenderedPageBreak/>
        <w:t>checks and balances on California; and,</w:t>
      </w:r>
    </w:p>
    <w:p w:rsidR="00A03E14" w:rsidRDefault="00A03E14">
      <w:pPr>
        <w:pStyle w:val="Standard"/>
        <w:widowControl w:val="0"/>
        <w:tabs>
          <w:tab w:val="left" w:pos="90"/>
        </w:tabs>
        <w:ind w:right="-14"/>
        <w:jc w:val="both"/>
        <w:rPr>
          <w:rFonts w:ascii="Times New Roman" w:hAnsi="Times New Roman" w:cs="Times New Roman"/>
          <w:bCs/>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FURTHER, the drift from adhering to the ori</w:t>
      </w:r>
      <w:r>
        <w:rPr>
          <w:rFonts w:ascii="Times New Roman" w:hAnsi="Times New Roman" w:cs="Times New Roman"/>
          <w:bCs/>
          <w:sz w:val="24"/>
          <w:szCs w:val="24"/>
        </w:rPr>
        <w:t>ginal authority established in 1849 has become so cavalier that one can no longer recognize how far off course it now is, and the following FINDINGS OF FACT have been produced to show how far California has drifted from its original footing;</w:t>
      </w:r>
    </w:p>
    <w:p w:rsidR="00A03E14" w:rsidRDefault="00A03E14">
      <w:pPr>
        <w:pStyle w:val="Standard"/>
        <w:widowControl w:val="0"/>
        <w:tabs>
          <w:tab w:val="left" w:pos="90"/>
        </w:tabs>
        <w:ind w:right="-14"/>
        <w:rPr>
          <w:rFonts w:ascii="Times New Roman" w:hAnsi="Times New Roman" w:cs="Times New Roman"/>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THEREFORE, M</w:t>
      </w:r>
      <w:r>
        <w:rPr>
          <w:rFonts w:ascii="Times New Roman" w:hAnsi="Times New Roman" w:cs="Times New Roman"/>
          <w:bCs/>
          <w:sz w:val="24"/>
          <w:szCs w:val="24"/>
        </w:rPr>
        <w:t>eeting the California People’s demands for error correction can become the first step toward immunity from a tainted and inherited past, or failing to do so may become evidence of tacit participation in attempting to implement a foreign jurisdiction on Cal</w:t>
      </w:r>
      <w:r>
        <w:rPr>
          <w:rFonts w:ascii="Times New Roman" w:hAnsi="Times New Roman" w:cs="Times New Roman"/>
          <w:bCs/>
          <w:sz w:val="24"/>
          <w:szCs w:val="24"/>
        </w:rPr>
        <w:t>ifornia and a betrayal of one's own People, as this NOTICE AND DEMAND will be prosecuted to its full conclusion for the purpose of RESTORING THE PEACE IN CALIFORNIA according to California Law; and,</w:t>
      </w:r>
    </w:p>
    <w:p w:rsidR="00A03E14" w:rsidRDefault="00A03E14">
      <w:pPr>
        <w:pStyle w:val="Standard"/>
        <w:widowControl w:val="0"/>
        <w:tabs>
          <w:tab w:val="left" w:pos="90"/>
        </w:tabs>
        <w:ind w:right="-14"/>
        <w:rPr>
          <w:rFonts w:ascii="Times New Roman" w:hAnsi="Times New Roman" w:cs="Times New Roman"/>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PEOPLE ARE ALWAYS EITHER MAINTAINING THEIR FREEDOM OR TH</w:t>
      </w:r>
      <w:r>
        <w:rPr>
          <w:rFonts w:ascii="Times New Roman" w:hAnsi="Times New Roman" w:cs="Times New Roman"/>
          <w:bCs/>
          <w:sz w:val="24"/>
          <w:szCs w:val="24"/>
        </w:rPr>
        <w:t>EY ARE DESCENDING INTO TYRANNY. THERE IS NO NEUTRAL GROUND. IF THE PEOPLE OF CALIFORNIA DO NOT ACTIVELY CHOOSE FREEDOM, TYRANNY WILL OVERTAKE THEM; and,</w:t>
      </w:r>
    </w:p>
    <w:p w:rsidR="00A03E14" w:rsidRDefault="00A03E14">
      <w:pPr>
        <w:pStyle w:val="Standard"/>
        <w:widowControl w:val="0"/>
        <w:tabs>
          <w:tab w:val="left" w:pos="90"/>
        </w:tabs>
        <w:ind w:right="-20"/>
        <w:jc w:val="center"/>
        <w:rPr>
          <w:rFonts w:ascii="Times New Roman" w:hAnsi="Times New Roman" w:cs="Times New Roman"/>
          <w:b/>
          <w:bCs/>
          <w:sz w:val="24"/>
          <w:szCs w:val="24"/>
        </w:rPr>
      </w:pPr>
    </w:p>
    <w:p w:rsidR="00A03E14" w:rsidRDefault="00A03E14">
      <w:pPr>
        <w:pStyle w:val="Standard"/>
        <w:widowControl w:val="0"/>
        <w:tabs>
          <w:tab w:val="left" w:pos="90"/>
        </w:tabs>
        <w:ind w:right="-20"/>
        <w:jc w:val="center"/>
        <w:rPr>
          <w:rFonts w:ascii="Times New Roman" w:hAnsi="Times New Roman" w:cs="Times New Roman"/>
          <w:b/>
          <w:bCs/>
          <w:sz w:val="28"/>
          <w:szCs w:val="28"/>
        </w:rPr>
      </w:pPr>
    </w:p>
    <w:p w:rsidR="00A03E14" w:rsidRDefault="004E33A8">
      <w:pPr>
        <w:pStyle w:val="Standard"/>
        <w:widowControl w:val="0"/>
        <w:tabs>
          <w:tab w:val="left" w:pos="90"/>
        </w:tabs>
        <w:ind w:right="-20"/>
        <w:jc w:val="center"/>
        <w:rPr>
          <w:rFonts w:ascii="Times New Roman" w:hAnsi="Times New Roman" w:cs="Times New Roman"/>
          <w:b/>
          <w:bCs/>
          <w:sz w:val="28"/>
          <w:szCs w:val="28"/>
        </w:rPr>
      </w:pPr>
      <w:r>
        <w:rPr>
          <w:rFonts w:ascii="Times New Roman" w:hAnsi="Times New Roman" w:cs="Times New Roman"/>
          <w:b/>
          <w:bCs/>
          <w:sz w:val="28"/>
          <w:szCs w:val="28"/>
        </w:rPr>
        <w:t>FINDINGS OF FACT</w:t>
      </w:r>
    </w:p>
    <w:p w:rsidR="00A03E14" w:rsidRDefault="00A03E14">
      <w:pPr>
        <w:pStyle w:val="Standard"/>
        <w:widowControl w:val="0"/>
        <w:tabs>
          <w:tab w:val="left" w:pos="90"/>
        </w:tabs>
        <w:ind w:right="-20"/>
        <w:rPr>
          <w:rFonts w:ascii="Times New Roman" w:hAnsi="Times New Roman" w:cs="Times New Roman"/>
          <w:sz w:val="24"/>
          <w:szCs w:val="24"/>
        </w:rPr>
      </w:pPr>
    </w:p>
    <w:p w:rsidR="00A03E14" w:rsidRDefault="004E33A8">
      <w:pPr>
        <w:pStyle w:val="Standard"/>
        <w:widowControl w:val="0"/>
        <w:tabs>
          <w:tab w:val="left" w:pos="90"/>
        </w:tabs>
        <w:ind w:right="-14"/>
        <w:jc w:val="both"/>
        <w:rPr>
          <w:rFonts w:ascii="Times New Roman" w:hAnsi="Times New Roman" w:cs="Times New Roman"/>
          <w:bCs/>
          <w:sz w:val="24"/>
          <w:szCs w:val="24"/>
        </w:rPr>
      </w:pPr>
      <w:r>
        <w:rPr>
          <w:rFonts w:ascii="Times New Roman" w:hAnsi="Times New Roman" w:cs="Times New Roman"/>
          <w:bCs/>
          <w:sz w:val="24"/>
          <w:szCs w:val="24"/>
        </w:rPr>
        <w:t>The following Findings of Fact are drawn from the compacts already in place betwee</w:t>
      </w:r>
      <w:r>
        <w:rPr>
          <w:rFonts w:ascii="Times New Roman" w:hAnsi="Times New Roman" w:cs="Times New Roman"/>
          <w:bCs/>
          <w:sz w:val="24"/>
          <w:szCs w:val="24"/>
        </w:rPr>
        <w:t>n the People of California and her sister states.  The quotes used herein are not hearsay but are quotes from original source documents about our country’s founding, or from people themselves who participated in the events upon which our country was founde</w:t>
      </w:r>
      <w:r>
        <w:rPr>
          <w:rFonts w:ascii="Times New Roman" w:hAnsi="Times New Roman" w:cs="Times New Roman"/>
          <w:bCs/>
          <w:sz w:val="24"/>
          <w:szCs w:val="24"/>
        </w:rPr>
        <w:t xml:space="preserve">d and are, therefore, first-hand personal accounts of the events as they occurred.  These are not political statements or opinions from so-called experts. These Findings are self-evident truths understood by the writers of the documents reporting on their </w:t>
      </w:r>
      <w:r>
        <w:rPr>
          <w:rFonts w:ascii="Times New Roman" w:hAnsi="Times New Roman" w:cs="Times New Roman"/>
          <w:bCs/>
          <w:sz w:val="24"/>
          <w:szCs w:val="24"/>
        </w:rPr>
        <w:t>knowledge of the events at the time they occurred;</w:t>
      </w:r>
    </w:p>
    <w:p w:rsidR="00A03E14" w:rsidRDefault="00A03E14">
      <w:pPr>
        <w:pStyle w:val="Standard"/>
        <w:widowControl w:val="0"/>
        <w:tabs>
          <w:tab w:val="left" w:pos="810"/>
        </w:tabs>
        <w:ind w:left="720" w:right="-14"/>
        <w:jc w:val="both"/>
        <w:rPr>
          <w:rFonts w:ascii="Times New Roman" w:hAnsi="Times New Roman" w:cs="Times New Roman"/>
          <w:bCs/>
          <w:i/>
          <w:iCs/>
          <w:sz w:val="24"/>
          <w:szCs w:val="24"/>
        </w:rPr>
      </w:pPr>
    </w:p>
    <w:p w:rsidR="00A03E14" w:rsidRDefault="004E33A8">
      <w:pPr>
        <w:pStyle w:val="Standard"/>
        <w:widowControl w:val="0"/>
        <w:tabs>
          <w:tab w:val="left" w:pos="810"/>
        </w:tabs>
        <w:spacing w:after="120"/>
        <w:ind w:left="720" w:right="630"/>
        <w:jc w:val="both"/>
      </w:pPr>
      <w:r>
        <w:rPr>
          <w:rFonts w:ascii="Times New Roman" w:hAnsi="Times New Roman" w:cs="Times New Roman"/>
          <w:bCs/>
          <w:i/>
          <w:iCs/>
          <w:sz w:val="24"/>
          <w:szCs w:val="24"/>
        </w:rPr>
        <w:t xml:space="preserve">“at the Revolution, the sovereignty devolved on the people, and they are truly the sovereigns of the country, but they are sovereigns without subjects, and have none to govern but themselves; the </w:t>
      </w:r>
      <w:r>
        <w:rPr>
          <w:rFonts w:ascii="Times New Roman" w:hAnsi="Times New Roman" w:cs="Times New Roman"/>
          <w:bCs/>
          <w:i/>
          <w:iCs/>
          <w:sz w:val="24"/>
          <w:szCs w:val="24"/>
        </w:rPr>
        <w:t>citizens of America are equal as fellow citizens, and as joint tenants in the sovereignty…</w:t>
      </w:r>
      <w:r>
        <w:rPr>
          <w:rFonts w:ascii="Times New Roman" w:hAnsi="Times New Roman" w:cs="Times New Roman"/>
          <w:sz w:val="24"/>
          <w:szCs w:val="24"/>
        </w:rPr>
        <w:t>.</w:t>
      </w:r>
      <w:r>
        <w:rPr>
          <w:rFonts w:ascii="Times New Roman" w:hAnsi="Times New Roman" w:cs="Times New Roman"/>
          <w:bCs/>
          <w:i/>
          <w:iCs/>
          <w:sz w:val="24"/>
          <w:szCs w:val="24"/>
        </w:rPr>
        <w:t>In Europe, the sovereignty is generally ascribed to the Prince; here, it rests with the people; there, the sovereign actually administers the government; here, never</w:t>
      </w:r>
      <w:r>
        <w:rPr>
          <w:rFonts w:ascii="Times New Roman" w:hAnsi="Times New Roman" w:cs="Times New Roman"/>
          <w:bCs/>
          <w:i/>
          <w:iCs/>
          <w:sz w:val="24"/>
          <w:szCs w:val="24"/>
        </w:rPr>
        <w:t xml:space="preserve"> in a single instance; our Governors are the agents of the people, and, at most, stand in the same relation to their sovereign in which regents  in  Europe  stand  to  their  sovereigns.  Their Princes have personal powers, dignities, and pre-eminences; ou</w:t>
      </w:r>
      <w:r>
        <w:rPr>
          <w:rFonts w:ascii="Times New Roman" w:hAnsi="Times New Roman" w:cs="Times New Roman"/>
          <w:bCs/>
          <w:i/>
          <w:iCs/>
          <w:sz w:val="24"/>
          <w:szCs w:val="24"/>
        </w:rPr>
        <w:t xml:space="preserve">r rulers have none but official; nor do they partake in the sovereignty otherwise, or in any other capacity, than as private citizens.” </w:t>
      </w:r>
      <w:r>
        <w:rPr>
          <w:rFonts w:ascii="Times New Roman" w:hAnsi="Times New Roman" w:cs="Times New Roman"/>
          <w:sz w:val="24"/>
          <w:szCs w:val="24"/>
        </w:rPr>
        <w:t xml:space="preserve">- </w:t>
      </w:r>
      <w:r>
        <w:rPr>
          <w:rFonts w:ascii="Times New Roman" w:hAnsi="Times New Roman" w:cs="Times New Roman"/>
          <w:b/>
          <w:bCs/>
          <w:sz w:val="24"/>
          <w:szCs w:val="24"/>
        </w:rPr>
        <w:t>Chisholm v. Georgia (1793)</w:t>
      </w:r>
      <w:r>
        <w:rPr>
          <w:rFonts w:ascii="Times New Roman" w:hAnsi="Times New Roman" w:cs="Times New Roman"/>
          <w:sz w:val="24"/>
          <w:szCs w:val="24"/>
        </w:rPr>
        <w:t>, United States Supreme Court</w:t>
      </w:r>
    </w:p>
    <w:p w:rsidR="00A03E14" w:rsidRDefault="00A03E14">
      <w:pPr>
        <w:pStyle w:val="Standard"/>
        <w:widowControl w:val="0"/>
        <w:tabs>
          <w:tab w:val="left" w:pos="90"/>
        </w:tabs>
        <w:ind w:right="-20"/>
        <w:rPr>
          <w:rFonts w:ascii="Times New Roman" w:hAnsi="Times New Roman" w:cs="Times New Roman"/>
          <w:sz w:val="24"/>
          <w:szCs w:val="24"/>
        </w:rPr>
      </w:pPr>
    </w:p>
    <w:p w:rsidR="00A03E14" w:rsidRDefault="004E33A8">
      <w:pPr>
        <w:pStyle w:val="Standard"/>
        <w:widowControl w:val="0"/>
        <w:tabs>
          <w:tab w:val="left" w:pos="810"/>
        </w:tabs>
        <w:ind w:left="720" w:right="630"/>
        <w:jc w:val="both"/>
      </w:pPr>
      <w:r>
        <w:rPr>
          <w:rFonts w:ascii="Times New Roman" w:hAnsi="Times New Roman" w:cs="Times New Roman"/>
          <w:sz w:val="24"/>
          <w:szCs w:val="24"/>
        </w:rPr>
        <w:t>(This excerpt from Chisholm v. Georgia, which is from the op</w:t>
      </w:r>
      <w:r>
        <w:rPr>
          <w:rFonts w:ascii="Times New Roman" w:hAnsi="Times New Roman" w:cs="Times New Roman"/>
          <w:sz w:val="24"/>
          <w:szCs w:val="24"/>
        </w:rPr>
        <w:t>inion of Justice James Wilson, is quoted because, as a Delegate and Floor Manager at the Constitutional Convention, he had personal, first-hand knowledge of the founding structure of our government and as such, his quote serves as first-hand evidence of th</w:t>
      </w:r>
      <w:r>
        <w:rPr>
          <w:rFonts w:ascii="Times New Roman" w:hAnsi="Times New Roman" w:cs="Times New Roman"/>
          <w:sz w:val="24"/>
          <w:szCs w:val="24"/>
        </w:rPr>
        <w:t>e same and is not hearsay or opinion.)</w:t>
      </w:r>
      <w:r>
        <w:rPr>
          <w:rFonts w:ascii="Times New Roman" w:hAnsi="Times New Roman" w:cs="Times New Roman"/>
          <w:bCs/>
          <w:iCs/>
          <w:sz w:val="24"/>
          <w:szCs w:val="24"/>
        </w:rPr>
        <w:t>; and</w:t>
      </w:r>
      <w:r>
        <w:rPr>
          <w:rFonts w:ascii="Times New Roman" w:hAnsi="Times New Roman" w:cs="Times New Roman"/>
          <w:bCs/>
          <w:i/>
          <w:iCs/>
          <w:sz w:val="24"/>
          <w:szCs w:val="24"/>
        </w:rPr>
        <w:t>,</w:t>
      </w:r>
    </w:p>
    <w:p w:rsidR="00A03E14" w:rsidRDefault="00A03E14">
      <w:pPr>
        <w:pStyle w:val="Standard"/>
        <w:widowControl w:val="0"/>
        <w:tabs>
          <w:tab w:val="left" w:pos="90"/>
        </w:tabs>
        <w:ind w:right="-14"/>
        <w:rPr>
          <w:rFonts w:ascii="Times New Roman" w:hAnsi="Times New Roman" w:cs="Times New Roman"/>
          <w:sz w:val="24"/>
          <w:szCs w:val="24"/>
        </w:rPr>
      </w:pPr>
    </w:p>
    <w:p w:rsidR="00A03E14" w:rsidRDefault="004E33A8">
      <w:pPr>
        <w:pStyle w:val="Standard"/>
        <w:widowControl w:val="0"/>
        <w:tabs>
          <w:tab w:val="left" w:pos="90"/>
        </w:tabs>
        <w:spacing w:after="120"/>
        <w:jc w:val="both"/>
        <w:rPr>
          <w:rFonts w:ascii="Times New Roman" w:hAnsi="Times New Roman" w:cs="Times New Roman"/>
          <w:bCs/>
          <w:sz w:val="24"/>
          <w:szCs w:val="24"/>
        </w:rPr>
      </w:pPr>
      <w:r>
        <w:rPr>
          <w:rFonts w:ascii="Times New Roman" w:hAnsi="Times New Roman" w:cs="Times New Roman"/>
          <w:bCs/>
          <w:sz w:val="24"/>
          <w:szCs w:val="24"/>
        </w:rPr>
        <w:t>The self-evident truths set forth in this Notice are drawn from the conclusions that flow from the founding architecture of our system of government which has been the envy of the world.   This same architectur</w:t>
      </w:r>
      <w:r>
        <w:rPr>
          <w:rFonts w:ascii="Times New Roman" w:hAnsi="Times New Roman" w:cs="Times New Roman"/>
          <w:bCs/>
          <w:sz w:val="24"/>
          <w:szCs w:val="24"/>
        </w:rPr>
        <w:t>e is also the principal impediment to the success of the tyrant; and,</w:t>
      </w:r>
    </w:p>
    <w:p w:rsidR="00A03E14" w:rsidRDefault="00A03E14">
      <w:pPr>
        <w:pStyle w:val="Standard"/>
        <w:widowControl w:val="0"/>
        <w:tabs>
          <w:tab w:val="left" w:pos="90"/>
        </w:tabs>
        <w:spacing w:after="120"/>
        <w:jc w:val="both"/>
        <w:rPr>
          <w:rFonts w:ascii="Times New Roman" w:hAnsi="Times New Roman" w:cs="Times New Roman"/>
          <w:bCs/>
          <w:sz w:val="24"/>
          <w:szCs w:val="24"/>
        </w:rPr>
      </w:pPr>
    </w:p>
    <w:p w:rsidR="00A03E14" w:rsidRDefault="004E33A8">
      <w:pPr>
        <w:pStyle w:val="Standard"/>
        <w:widowControl w:val="0"/>
        <w:tabs>
          <w:tab w:val="left" w:pos="90"/>
        </w:tabs>
        <w:spacing w:after="120"/>
        <w:jc w:val="both"/>
        <w:rPr>
          <w:rFonts w:ascii="Times New Roman" w:hAnsi="Times New Roman" w:cs="Times New Roman"/>
          <w:bCs/>
          <w:sz w:val="24"/>
          <w:szCs w:val="24"/>
        </w:rPr>
      </w:pPr>
      <w:r>
        <w:rPr>
          <w:rFonts w:ascii="Times New Roman" w:hAnsi="Times New Roman" w:cs="Times New Roman"/>
          <w:bCs/>
          <w:sz w:val="24"/>
          <w:szCs w:val="24"/>
        </w:rPr>
        <w:t>Our founding principles were not put in place because it was the political view of a group of people. Our founding fathers put the architecture of our government in place because it was</w:t>
      </w:r>
      <w:r>
        <w:rPr>
          <w:rFonts w:ascii="Times New Roman" w:hAnsi="Times New Roman" w:cs="Times New Roman"/>
          <w:bCs/>
          <w:sz w:val="24"/>
          <w:szCs w:val="24"/>
        </w:rPr>
        <w:t xml:space="preserve"> their best attempt to design a system in harmony with Natural Law and the laws of the universe.  They realized there is a natural penalty for disobeying Natural Law, which is merely a reflection of reality; and,</w:t>
      </w:r>
    </w:p>
    <w:p w:rsidR="00A03E14" w:rsidRDefault="00A03E14">
      <w:pPr>
        <w:pStyle w:val="Standard"/>
        <w:widowControl w:val="0"/>
        <w:tabs>
          <w:tab w:val="left" w:pos="90"/>
        </w:tabs>
        <w:spacing w:after="120"/>
        <w:jc w:val="both"/>
        <w:rPr>
          <w:rFonts w:ascii="Times New Roman" w:hAnsi="Times New Roman" w:cs="Times New Roman"/>
          <w:sz w:val="24"/>
          <w:szCs w:val="24"/>
        </w:rPr>
      </w:pPr>
    </w:p>
    <w:p w:rsidR="00A03E14" w:rsidRDefault="004E33A8">
      <w:pPr>
        <w:pStyle w:val="Standard"/>
        <w:widowControl w:val="0"/>
        <w:tabs>
          <w:tab w:val="left" w:pos="90"/>
        </w:tabs>
        <w:jc w:val="both"/>
        <w:rPr>
          <w:rFonts w:ascii="Times New Roman" w:hAnsi="Times New Roman" w:cs="Times New Roman"/>
          <w:bCs/>
          <w:sz w:val="24"/>
          <w:szCs w:val="24"/>
        </w:rPr>
      </w:pPr>
      <w:r>
        <w:rPr>
          <w:rFonts w:ascii="Times New Roman" w:hAnsi="Times New Roman" w:cs="Times New Roman"/>
          <w:bCs/>
          <w:sz w:val="24"/>
          <w:szCs w:val="24"/>
        </w:rPr>
        <w:t>The question before each of you in your el</w:t>
      </w:r>
      <w:r>
        <w:rPr>
          <w:rFonts w:ascii="Times New Roman" w:hAnsi="Times New Roman" w:cs="Times New Roman"/>
          <w:bCs/>
          <w:sz w:val="24"/>
          <w:szCs w:val="24"/>
        </w:rPr>
        <w:t>ected capacity is: which side of the line will you be standing on when the gavel of Natural Law comes down?  Whether it condemns you or vindicates you is your choice; and,</w:t>
      </w:r>
    </w:p>
    <w:p w:rsidR="00A03E14" w:rsidRDefault="00A03E14">
      <w:pPr>
        <w:pStyle w:val="Standard"/>
        <w:widowControl w:val="0"/>
        <w:tabs>
          <w:tab w:val="left" w:pos="90"/>
        </w:tabs>
        <w:ind w:right="-20"/>
        <w:jc w:val="center"/>
        <w:rPr>
          <w:rFonts w:ascii="Times New Roman" w:hAnsi="Times New Roman" w:cs="Times New Roman"/>
          <w:bCs/>
          <w:i/>
          <w:iCs/>
          <w:sz w:val="24"/>
          <w:szCs w:val="24"/>
        </w:rPr>
      </w:pPr>
    </w:p>
    <w:p w:rsidR="00A03E14" w:rsidRDefault="004E33A8">
      <w:pPr>
        <w:pStyle w:val="Standard"/>
        <w:widowControl w:val="0"/>
        <w:tabs>
          <w:tab w:val="left" w:pos="90"/>
        </w:tabs>
        <w:ind w:right="-14"/>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“It is error alone which needs the support of government. Truth can stand by itsel</w:t>
      </w:r>
      <w:r>
        <w:rPr>
          <w:rFonts w:ascii="Times New Roman" w:hAnsi="Times New Roman" w:cs="Times New Roman"/>
          <w:bCs/>
          <w:i/>
          <w:iCs/>
          <w:sz w:val="24"/>
          <w:szCs w:val="24"/>
        </w:rPr>
        <w:t xml:space="preserve">f.”      </w:t>
      </w:r>
    </w:p>
    <w:p w:rsidR="00A03E14" w:rsidRDefault="004E33A8">
      <w:pPr>
        <w:pStyle w:val="Standard"/>
        <w:widowControl w:val="0"/>
        <w:tabs>
          <w:tab w:val="left" w:pos="90"/>
        </w:tabs>
        <w:ind w:right="-14"/>
      </w:pPr>
      <w:r>
        <w:rPr>
          <w:rFonts w:ascii="Times New Roman" w:hAnsi="Times New Roman" w:cs="Times New Roman"/>
          <w:bCs/>
          <w:i/>
          <w:iCs/>
          <w:sz w:val="24"/>
          <w:szCs w:val="24"/>
        </w:rPr>
        <w:t xml:space="preserve">            </w:t>
      </w:r>
      <w:r>
        <w:rPr>
          <w:rFonts w:ascii="Times New Roman" w:hAnsi="Times New Roman" w:cs="Times New Roman"/>
          <w:bCs/>
          <w:iCs/>
          <w:sz w:val="24"/>
          <w:szCs w:val="24"/>
        </w:rPr>
        <w:t>(</w:t>
      </w:r>
      <w:r>
        <w:rPr>
          <w:rFonts w:ascii="Times New Roman" w:hAnsi="Times New Roman" w:cs="Times New Roman"/>
          <w:sz w:val="24"/>
          <w:szCs w:val="24"/>
        </w:rPr>
        <w:t>Thomas Jefferson)</w:t>
      </w:r>
      <w:r>
        <w:rPr>
          <w:rFonts w:ascii="Times New Roman" w:hAnsi="Times New Roman" w:cs="Times New Roman"/>
          <w:bCs/>
          <w:iCs/>
          <w:sz w:val="24"/>
          <w:szCs w:val="24"/>
        </w:rPr>
        <w:t>; and,</w:t>
      </w:r>
    </w:p>
    <w:p w:rsidR="00A03E14" w:rsidRDefault="00A03E14">
      <w:pPr>
        <w:pStyle w:val="Standard"/>
        <w:widowControl w:val="0"/>
        <w:tabs>
          <w:tab w:val="left" w:pos="90"/>
        </w:tabs>
        <w:ind w:right="-14"/>
        <w:rPr>
          <w:rFonts w:ascii="Times New Roman" w:hAnsi="Times New Roman" w:cs="Times New Roman"/>
          <w:bCs/>
          <w:iCs/>
          <w:sz w:val="24"/>
          <w:szCs w:val="24"/>
        </w:rPr>
      </w:pPr>
    </w:p>
    <w:p w:rsidR="00A03E14" w:rsidRDefault="00A03E14">
      <w:pPr>
        <w:pStyle w:val="Standard"/>
        <w:widowControl w:val="0"/>
        <w:tabs>
          <w:tab w:val="left" w:pos="90"/>
        </w:tabs>
        <w:ind w:right="-14"/>
        <w:rPr>
          <w:rFonts w:ascii="Times New Roman" w:hAnsi="Times New Roman" w:cs="Times New Roman"/>
          <w:bCs/>
          <w:iCs/>
          <w:sz w:val="24"/>
          <w:szCs w:val="24"/>
        </w:rPr>
      </w:pPr>
    </w:p>
    <w:p w:rsidR="00A03E14" w:rsidRDefault="00A03E14">
      <w:pPr>
        <w:pStyle w:val="Standard"/>
        <w:widowControl w:val="0"/>
        <w:tabs>
          <w:tab w:val="left" w:pos="90"/>
        </w:tabs>
        <w:ind w:right="-14"/>
        <w:rPr>
          <w:rFonts w:ascii="Times New Roman" w:hAnsi="Times New Roman" w:cs="Times New Roman"/>
          <w:bCs/>
          <w:iCs/>
          <w:sz w:val="24"/>
          <w:szCs w:val="24"/>
        </w:rPr>
      </w:pPr>
    </w:p>
    <w:p w:rsidR="00A03E14" w:rsidRDefault="004E33A8">
      <w:pPr>
        <w:pStyle w:val="Standard"/>
        <w:widowControl w:val="0"/>
        <w:spacing w:after="120"/>
        <w:jc w:val="center"/>
        <w:rPr>
          <w:rFonts w:ascii="Times New Roman" w:hAnsi="Times New Roman" w:cs="Times New Roman"/>
          <w:b/>
          <w:bCs/>
          <w:sz w:val="28"/>
          <w:szCs w:val="28"/>
        </w:rPr>
      </w:pPr>
      <w:r>
        <w:rPr>
          <w:rFonts w:ascii="Times New Roman" w:hAnsi="Times New Roman" w:cs="Times New Roman"/>
          <w:b/>
          <w:bCs/>
          <w:sz w:val="28"/>
          <w:szCs w:val="28"/>
        </w:rPr>
        <w:t>DEMAND TO CEASE AND DESIST</w:t>
      </w:r>
    </w:p>
    <w:p w:rsidR="00A03E14" w:rsidRDefault="004E33A8">
      <w:pPr>
        <w:pStyle w:val="Standard"/>
        <w:widowControl w:val="0"/>
        <w:tabs>
          <w:tab w:val="left" w:pos="90"/>
        </w:tabs>
        <w:ind w:right="-14"/>
      </w:pPr>
      <w:r>
        <w:rPr>
          <w:rFonts w:ascii="Times New Roman" w:hAnsi="Times New Roman" w:cs="Times New Roman"/>
          <w:b/>
          <w:sz w:val="24"/>
          <w:szCs w:val="24"/>
        </w:rPr>
        <w:t>WE THE PEOPLE OF MENDOCINO COUNTY</w:t>
      </w:r>
      <w:r>
        <w:rPr>
          <w:rFonts w:ascii="Times New Roman" w:hAnsi="Times New Roman" w:cs="Times New Roman"/>
          <w:b/>
          <w:sz w:val="24"/>
          <w:szCs w:val="24"/>
        </w:rPr>
        <w:t xml:space="preserve"> DEMAND THAT THOSE IN PUBLIC SERVICE CEASE AND DESIST ANY AND ALL ACTIONS THAT ATTEMPT TO RESTRICT THE FREE EXERCISE OF LIFE AND LIBERTY AND THAT YOU HALT ANY FURTHER SEIZURE OF THE PEOPLES’ PROPERTY INCLUDING OUR RIGHTS, BUSINESSES, PERSONAL DATA, EXERCIS</w:t>
      </w:r>
      <w:r>
        <w:rPr>
          <w:rFonts w:ascii="Times New Roman" w:hAnsi="Times New Roman" w:cs="Times New Roman"/>
          <w:b/>
          <w:sz w:val="24"/>
          <w:szCs w:val="24"/>
        </w:rPr>
        <w:t xml:space="preserve">E OF RELIGION AND FREEDOM OF MOVEMENT. WE DEMAND THAT YOU INSTRUCT THOSE UNDER YOUR SUPERVISION TO RECOGNIZE AS ACKNOWLEDGED, THE “RESERVED POWERS OF THE CALIFORNIA PEOPLE” AND THAT ANY AND ALL </w:t>
      </w:r>
      <w:r>
        <w:rPr>
          <w:rFonts w:ascii="Times New Roman" w:hAnsi="Times New Roman" w:cs="Times New Roman"/>
          <w:b/>
          <w:bCs/>
          <w:sz w:val="24"/>
          <w:szCs w:val="24"/>
        </w:rPr>
        <w:t>RULE MAKING, ORDINANCES OR GUIDELINES THAT ARE IN VIOLATION OF</w:t>
      </w:r>
      <w:r>
        <w:rPr>
          <w:rFonts w:ascii="Times New Roman" w:hAnsi="Times New Roman" w:cs="Times New Roman"/>
          <w:b/>
          <w:bCs/>
          <w:sz w:val="24"/>
          <w:szCs w:val="24"/>
        </w:rPr>
        <w:t xml:space="preserve"> LAW MUST BE STOPPED AS THEY ARE A TRESPASS ON THE DUE PROCESS RIGHTS OF THE PEOPLE OF THE COUNTY OF MENDOCINO. AND FURTHER, THE PEOPLE OF THE COUNTY OF MENDOCINO RESPECTFULLY </w:t>
      </w:r>
      <w:r>
        <w:rPr>
          <w:rFonts w:ascii="Times New Roman" w:hAnsi="Times New Roman" w:cs="Times New Roman"/>
          <w:b/>
          <w:bCs/>
          <w:sz w:val="24"/>
          <w:szCs w:val="24"/>
        </w:rPr>
        <w:t>REMAND</w:t>
      </w:r>
      <w:r>
        <w:rPr>
          <w:rFonts w:ascii="Times New Roman" w:hAnsi="Times New Roman" w:cs="Times New Roman"/>
          <w:b/>
          <w:bCs/>
          <w:sz w:val="24"/>
          <w:szCs w:val="24"/>
        </w:rPr>
        <w:t xml:space="preserve"> THE BOARD OF SUPERVISORS, </w:t>
      </w:r>
      <w:r>
        <w:rPr>
          <w:rFonts w:ascii="Times New Roman" w:hAnsi="Times New Roman" w:cs="Times New Roman"/>
          <w:b/>
          <w:bCs/>
          <w:sz w:val="24"/>
          <w:szCs w:val="24"/>
        </w:rPr>
        <w:t>COUNTY COUNCIL,</w:t>
      </w:r>
      <w:r>
        <w:rPr>
          <w:rFonts w:ascii="Times New Roman" w:hAnsi="Times New Roman" w:cs="Times New Roman"/>
          <w:b/>
          <w:bCs/>
          <w:sz w:val="24"/>
          <w:szCs w:val="24"/>
        </w:rPr>
        <w:t xml:space="preserve"> CEO,</w:t>
      </w:r>
    </w:p>
    <w:p w:rsidR="00A03E14" w:rsidRDefault="004E33A8">
      <w:pPr>
        <w:pStyle w:val="Standard"/>
        <w:widowControl w:val="0"/>
        <w:tabs>
          <w:tab w:val="left" w:pos="90"/>
        </w:tabs>
        <w:ind w:right="-14"/>
      </w:pPr>
      <w:r>
        <w:rPr>
          <w:rFonts w:ascii="Times New Roman" w:hAnsi="Times New Roman" w:cs="Times New Roman"/>
          <w:b/>
          <w:bCs/>
          <w:sz w:val="24"/>
          <w:szCs w:val="24"/>
        </w:rPr>
        <w:t>SHERIFF, SCHOOL BOARD, DR.</w:t>
      </w:r>
      <w:r>
        <w:rPr>
          <w:rFonts w:ascii="Times New Roman" w:hAnsi="Times New Roman" w:cs="Times New Roman"/>
          <w:b/>
          <w:bCs/>
          <w:sz w:val="24"/>
          <w:szCs w:val="24"/>
        </w:rPr>
        <w:t xml:space="preserve"> COREN, BACK TO THEIR DELEGATED AUTHORITIES </w:t>
      </w:r>
      <w:r>
        <w:rPr>
          <w:rFonts w:ascii="Times New Roman" w:hAnsi="Times New Roman" w:cs="Times New Roman"/>
          <w:b/>
          <w:bCs/>
          <w:sz w:val="24"/>
          <w:szCs w:val="24"/>
        </w:rPr>
        <w:lastRenderedPageBreak/>
        <w:t>AS DEFINED PER THE CALIFORNIA STATE AND FEDERAL CONSTITUTIONS AND REMIND THEM THAT THEY MUST UPHOLD THE OATH THEY SWORE TO KEEP WHEN THEY CHOSE TO ENTER OFFICE AT THE SERVICE OF THE PUBLIC.</w:t>
      </w:r>
    </w:p>
    <w:p w:rsidR="00A03E14" w:rsidRDefault="00A03E14">
      <w:pPr>
        <w:pStyle w:val="Standard"/>
        <w:widowControl w:val="0"/>
        <w:tabs>
          <w:tab w:val="left" w:pos="90"/>
        </w:tabs>
        <w:ind w:right="-20"/>
        <w:jc w:val="center"/>
        <w:rPr>
          <w:rFonts w:ascii="Times New Roman" w:hAnsi="Times New Roman" w:cs="Times New Roman"/>
          <w:b/>
          <w:bCs/>
          <w:sz w:val="28"/>
          <w:szCs w:val="28"/>
        </w:rPr>
      </w:pPr>
    </w:p>
    <w:p w:rsidR="00A03E14" w:rsidRDefault="004E33A8">
      <w:pPr>
        <w:pStyle w:val="Standard"/>
        <w:widowControl w:val="0"/>
        <w:tabs>
          <w:tab w:val="left" w:pos="90"/>
        </w:tabs>
        <w:ind w:right="-20"/>
        <w:jc w:val="center"/>
        <w:rPr>
          <w:rFonts w:ascii="Times New Roman" w:hAnsi="Times New Roman" w:cs="Times New Roman"/>
          <w:b/>
          <w:bCs/>
          <w:sz w:val="28"/>
          <w:szCs w:val="28"/>
        </w:rPr>
      </w:pPr>
      <w:r>
        <w:rPr>
          <w:rFonts w:ascii="Times New Roman" w:hAnsi="Times New Roman" w:cs="Times New Roman"/>
          <w:b/>
          <w:bCs/>
          <w:sz w:val="28"/>
          <w:szCs w:val="28"/>
        </w:rPr>
        <w:t>STANDING TO EXECUTE N</w:t>
      </w:r>
      <w:r>
        <w:rPr>
          <w:rFonts w:ascii="Times New Roman" w:hAnsi="Times New Roman" w:cs="Times New Roman"/>
          <w:b/>
          <w:bCs/>
          <w:sz w:val="28"/>
          <w:szCs w:val="28"/>
        </w:rPr>
        <w:t>OTICE AND DEMAND</w:t>
      </w:r>
    </w:p>
    <w:p w:rsidR="00A03E14" w:rsidRDefault="00A03E14">
      <w:pPr>
        <w:pStyle w:val="Standard"/>
        <w:widowControl w:val="0"/>
        <w:tabs>
          <w:tab w:val="left" w:pos="90"/>
        </w:tabs>
        <w:ind w:right="-20"/>
        <w:jc w:val="center"/>
        <w:rPr>
          <w:rFonts w:ascii="Times New Roman" w:hAnsi="Times New Roman" w:cs="Times New Roman"/>
          <w:b/>
          <w:sz w:val="20"/>
          <w:szCs w:val="20"/>
        </w:rPr>
      </w:pPr>
    </w:p>
    <w:p w:rsidR="00A03E14" w:rsidRDefault="004E33A8">
      <w:pPr>
        <w:pStyle w:val="Standard"/>
        <w:jc w:val="both"/>
        <w:rPr>
          <w:rFonts w:ascii="Times New Roman" w:hAnsi="Times New Roman" w:cs="Times New Roman"/>
          <w:sz w:val="24"/>
          <w:szCs w:val="24"/>
        </w:rPr>
      </w:pPr>
      <w:r>
        <w:rPr>
          <w:rFonts w:ascii="Times New Roman" w:hAnsi="Times New Roman" w:cs="Times New Roman"/>
          <w:sz w:val="24"/>
          <w:szCs w:val="24"/>
        </w:rPr>
        <w:t>The Declaration of Independence affirms that the People; i.e., Californians and Americans, are given their Rights by God, and as God-given Rights, they are unalienable; and,</w:t>
      </w:r>
    </w:p>
    <w:p w:rsidR="00A03E14" w:rsidRDefault="004E33A8">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p>
    <w:p w:rsidR="00A03E14" w:rsidRDefault="004E33A8">
      <w:pPr>
        <w:pStyle w:val="Standard"/>
        <w:jc w:val="both"/>
        <w:rPr>
          <w:rFonts w:ascii="Times New Roman" w:hAnsi="Times New Roman" w:cs="Times New Roman"/>
          <w:sz w:val="24"/>
          <w:szCs w:val="24"/>
        </w:rPr>
      </w:pPr>
      <w:r>
        <w:rPr>
          <w:rFonts w:ascii="Times New Roman" w:hAnsi="Times New Roman" w:cs="Times New Roman"/>
          <w:sz w:val="24"/>
          <w:szCs w:val="24"/>
        </w:rPr>
        <w:t>People may choose not to exercise these Rights or allow themse</w:t>
      </w:r>
      <w:r>
        <w:rPr>
          <w:rFonts w:ascii="Times New Roman" w:hAnsi="Times New Roman" w:cs="Times New Roman"/>
          <w:sz w:val="24"/>
          <w:szCs w:val="24"/>
        </w:rPr>
        <w:t>lves to be deceived into believing they do not have them, but they cannot alienate these Rights from themselves; and,</w:t>
      </w:r>
    </w:p>
    <w:p w:rsidR="00A03E14" w:rsidRDefault="00A03E14">
      <w:pPr>
        <w:pStyle w:val="Standard"/>
        <w:tabs>
          <w:tab w:val="left" w:pos="90"/>
        </w:tabs>
        <w:outlineLvl w:val="5"/>
        <w:rPr>
          <w:rFonts w:ascii="Times New Roman" w:hAnsi="Times New Roman" w:cs="Times New Roman"/>
          <w:sz w:val="24"/>
          <w:szCs w:val="24"/>
        </w:rPr>
      </w:pPr>
    </w:p>
    <w:p w:rsidR="00A03E14" w:rsidRDefault="004E33A8">
      <w:pPr>
        <w:pStyle w:val="Standard"/>
        <w:tabs>
          <w:tab w:val="left" w:pos="90"/>
        </w:tabs>
        <w:outlineLvl w:val="5"/>
        <w:rPr>
          <w:sz w:val="24"/>
          <w:szCs w:val="24"/>
        </w:rPr>
      </w:pPr>
      <w:r>
        <w:rPr>
          <w:rFonts w:ascii="Times New Roman" w:hAnsi="Times New Roman" w:cs="Times New Roman"/>
          <w:sz w:val="24"/>
          <w:szCs w:val="24"/>
        </w:rPr>
        <w:t>The People of California are parties to the compact known as the Constitution of the State of California (1849) and beneficiaries of the</w:t>
      </w:r>
      <w:r>
        <w:rPr>
          <w:rFonts w:ascii="Times New Roman" w:hAnsi="Times New Roman" w:cs="Times New Roman"/>
          <w:sz w:val="24"/>
          <w:szCs w:val="24"/>
        </w:rPr>
        <w:t xml:space="preserve"> Act for the Admission of California Into the Union; therefore, the People of California have Equal Footing in the union of States with the People on the original Thirteen states, who ratified and authorized the unanimous Declaration of Independence (1776)</w:t>
      </w:r>
      <w:r>
        <w:rPr>
          <w:rFonts w:ascii="Times New Roman" w:hAnsi="Times New Roman" w:cs="Times New Roman"/>
          <w:sz w:val="24"/>
          <w:szCs w:val="24"/>
        </w:rPr>
        <w:t>; and,</w:t>
      </w:r>
    </w:p>
    <w:p w:rsidR="00A03E14" w:rsidRDefault="00A03E14">
      <w:pPr>
        <w:pStyle w:val="Standard"/>
        <w:widowControl w:val="0"/>
        <w:tabs>
          <w:tab w:val="left" w:pos="90"/>
        </w:tabs>
        <w:spacing w:after="240"/>
        <w:ind w:right="-20"/>
        <w:rPr>
          <w:rFonts w:ascii="Times New Roman" w:hAnsi="Times New Roman" w:cs="Times New Roman"/>
          <w:i/>
          <w:sz w:val="24"/>
          <w:szCs w:val="24"/>
        </w:rPr>
      </w:pPr>
    </w:p>
    <w:p w:rsidR="00A03E14" w:rsidRDefault="004E33A8">
      <w:pPr>
        <w:pStyle w:val="Standard"/>
        <w:widowControl w:val="0"/>
        <w:tabs>
          <w:tab w:val="left" w:pos="90"/>
        </w:tabs>
        <w:ind w:right="-20"/>
        <w:jc w:val="both"/>
        <w:rPr>
          <w:rFonts w:ascii="Times New Roman" w:hAnsi="Times New Roman" w:cs="Times New Roman"/>
          <w:bCs/>
          <w:sz w:val="24"/>
          <w:szCs w:val="24"/>
        </w:rPr>
      </w:pPr>
      <w:r>
        <w:rPr>
          <w:rFonts w:ascii="Times New Roman" w:hAnsi="Times New Roman" w:cs="Times New Roman"/>
          <w:bCs/>
          <w:sz w:val="24"/>
          <w:szCs w:val="24"/>
        </w:rPr>
        <w:t xml:space="preserve">The branches of the government are not parties to the Constitutional Compacts as they lack the Power to covenant and are mere fictions apart from the natural man with Lawful capacity sitting in the Office created by the People in the Constitution; </w:t>
      </w:r>
      <w:r>
        <w:rPr>
          <w:rFonts w:ascii="Times New Roman" w:hAnsi="Times New Roman" w:cs="Times New Roman"/>
          <w:bCs/>
          <w:sz w:val="24"/>
          <w:szCs w:val="24"/>
        </w:rPr>
        <w:t>and,</w:t>
      </w:r>
    </w:p>
    <w:p w:rsidR="00A03E14" w:rsidRDefault="00A03E14">
      <w:pPr>
        <w:pStyle w:val="Standard"/>
        <w:widowControl w:val="0"/>
        <w:tabs>
          <w:tab w:val="left" w:pos="90"/>
        </w:tabs>
        <w:ind w:right="-20"/>
        <w:rPr>
          <w:rFonts w:ascii="Times New Roman" w:hAnsi="Times New Roman" w:cs="Times New Roman"/>
          <w:sz w:val="24"/>
          <w:szCs w:val="24"/>
        </w:rPr>
      </w:pPr>
    </w:p>
    <w:p w:rsidR="00A03E14" w:rsidRDefault="004E33A8">
      <w:pPr>
        <w:pStyle w:val="Standard"/>
        <w:widowControl w:val="0"/>
        <w:tabs>
          <w:tab w:val="left" w:pos="720"/>
        </w:tabs>
        <w:ind w:left="720" w:right="-20"/>
        <w:rPr>
          <w:sz w:val="24"/>
          <w:szCs w:val="24"/>
        </w:rPr>
      </w:pPr>
      <w:r>
        <w:rPr>
          <w:rFonts w:ascii="Times New Roman" w:hAnsi="Times New Roman" w:cs="Times New Roman"/>
          <w:i/>
          <w:iCs/>
          <w:sz w:val="24"/>
          <w:szCs w:val="24"/>
        </w:rPr>
        <w:t>"</w:t>
      </w:r>
      <w:r>
        <w:rPr>
          <w:rFonts w:ascii="Times New Roman" w:hAnsi="Times New Roman" w:cs="Times New Roman"/>
          <w:bCs/>
          <w:i/>
          <w:iCs/>
          <w:sz w:val="24"/>
          <w:szCs w:val="24"/>
        </w:rPr>
        <w:t xml:space="preserve">The power which is derived cannot be greater than that from which it is derived." </w:t>
      </w:r>
      <w:r>
        <w:rPr>
          <w:rFonts w:ascii="Times New Roman" w:hAnsi="Times New Roman" w:cs="Times New Roman"/>
          <w:sz w:val="24"/>
          <w:szCs w:val="24"/>
        </w:rPr>
        <w:t xml:space="preserve">(Bouvier 1856);  </w:t>
      </w:r>
      <w:r>
        <w:rPr>
          <w:rFonts w:ascii="Times New Roman" w:hAnsi="Times New Roman" w:cs="Times New Roman"/>
          <w:bCs/>
          <w:sz w:val="24"/>
          <w:szCs w:val="24"/>
        </w:rPr>
        <w:t>meaning: the created cannot rule over the creator; and,</w:t>
      </w:r>
    </w:p>
    <w:p w:rsidR="00A03E14" w:rsidRDefault="00A03E14">
      <w:pPr>
        <w:pStyle w:val="Standard"/>
        <w:widowControl w:val="0"/>
        <w:tabs>
          <w:tab w:val="left" w:pos="90"/>
        </w:tabs>
        <w:ind w:right="-20"/>
        <w:rPr>
          <w:rFonts w:ascii="Times New Roman" w:hAnsi="Times New Roman" w:cs="Times New Roman"/>
          <w:sz w:val="24"/>
          <w:szCs w:val="24"/>
        </w:rPr>
      </w:pPr>
    </w:p>
    <w:p w:rsidR="00A03E14" w:rsidRDefault="004E33A8">
      <w:pPr>
        <w:pStyle w:val="Standard"/>
        <w:widowControl w:val="0"/>
        <w:tabs>
          <w:tab w:val="left" w:pos="90"/>
        </w:tabs>
        <w:ind w:right="-20"/>
        <w:jc w:val="both"/>
        <w:rPr>
          <w:rFonts w:ascii="Times New Roman" w:hAnsi="Times New Roman" w:cs="Times New Roman"/>
          <w:bCs/>
          <w:sz w:val="24"/>
          <w:szCs w:val="24"/>
        </w:rPr>
      </w:pPr>
      <w:r>
        <w:rPr>
          <w:rFonts w:ascii="Times New Roman" w:hAnsi="Times New Roman" w:cs="Times New Roman"/>
          <w:bCs/>
          <w:sz w:val="24"/>
          <w:szCs w:val="24"/>
        </w:rPr>
        <w:t xml:space="preserve">California and her sister states in the Union are nations in their own right and are the </w:t>
      </w:r>
      <w:r>
        <w:rPr>
          <w:rFonts w:ascii="Times New Roman" w:hAnsi="Times New Roman" w:cs="Times New Roman"/>
          <w:bCs/>
          <w:sz w:val="24"/>
          <w:szCs w:val="24"/>
        </w:rPr>
        <w:t>parties to the compact known as the federal constitution; and,</w:t>
      </w:r>
    </w:p>
    <w:p w:rsidR="00A03E14" w:rsidRDefault="004E33A8">
      <w:pPr>
        <w:pStyle w:val="Standard"/>
        <w:widowControl w:val="0"/>
        <w:tabs>
          <w:tab w:val="left" w:pos="90"/>
        </w:tabs>
        <w:ind w:right="-20"/>
        <w:jc w:val="both"/>
        <w:rPr>
          <w:rFonts w:ascii="Times New Roman" w:hAnsi="Times New Roman" w:cs="Times New Roman"/>
          <w:sz w:val="24"/>
          <w:szCs w:val="24"/>
        </w:rPr>
      </w:pPr>
      <w:r>
        <w:rPr>
          <w:rFonts w:ascii="Times New Roman" w:hAnsi="Times New Roman" w:cs="Times New Roman"/>
          <w:sz w:val="24"/>
          <w:szCs w:val="24"/>
        </w:rPr>
        <w:t xml:space="preserve"> </w:t>
      </w:r>
    </w:p>
    <w:p w:rsidR="00A03E14" w:rsidRDefault="004E33A8">
      <w:pPr>
        <w:pStyle w:val="Standard"/>
        <w:widowControl w:val="0"/>
        <w:tabs>
          <w:tab w:val="left" w:pos="90"/>
        </w:tabs>
        <w:ind w:right="-20"/>
        <w:jc w:val="both"/>
        <w:rPr>
          <w:rFonts w:ascii="Times New Roman" w:hAnsi="Times New Roman" w:cs="Times New Roman"/>
          <w:bCs/>
          <w:sz w:val="24"/>
          <w:szCs w:val="24"/>
        </w:rPr>
      </w:pPr>
      <w:r>
        <w:rPr>
          <w:rFonts w:ascii="Times New Roman" w:hAnsi="Times New Roman" w:cs="Times New Roman"/>
          <w:bCs/>
          <w:sz w:val="24"/>
          <w:szCs w:val="24"/>
        </w:rPr>
        <w:t>The content of this NOTICE AND DEMAND is limited to the Common Law, the above- mentioned Declaration of Independence, the California Constitution not repugnant to the Common Law, the Constitu</w:t>
      </w:r>
      <w:r>
        <w:rPr>
          <w:rFonts w:ascii="Times New Roman" w:hAnsi="Times New Roman" w:cs="Times New Roman"/>
          <w:bCs/>
          <w:sz w:val="24"/>
          <w:szCs w:val="24"/>
        </w:rPr>
        <w:t>tion for the United States of America not repugnant to the Common Law, and the self-evident deductions made from the fact that the Powers NOT delegated to the branches of the government, are retained by the People; and,</w:t>
      </w:r>
    </w:p>
    <w:p w:rsidR="00A03E14" w:rsidRDefault="00A03E14">
      <w:pPr>
        <w:pStyle w:val="Standard"/>
        <w:widowControl w:val="0"/>
        <w:tabs>
          <w:tab w:val="left" w:pos="90"/>
        </w:tabs>
        <w:ind w:right="-20"/>
        <w:rPr>
          <w:rFonts w:ascii="Times New Roman" w:hAnsi="Times New Roman" w:cs="Times New Roman"/>
          <w:sz w:val="24"/>
          <w:szCs w:val="24"/>
        </w:rPr>
      </w:pPr>
    </w:p>
    <w:p w:rsidR="00A03E14" w:rsidRDefault="004E33A8">
      <w:pPr>
        <w:pStyle w:val="Standard"/>
        <w:widowControl w:val="0"/>
        <w:tabs>
          <w:tab w:val="left" w:pos="90"/>
        </w:tabs>
        <w:ind w:right="-20"/>
        <w:jc w:val="both"/>
      </w:pPr>
      <w:r>
        <w:rPr>
          <w:rFonts w:ascii="Times New Roman" w:hAnsi="Times New Roman" w:cs="Times New Roman"/>
          <w:bCs/>
          <w:sz w:val="24"/>
          <w:szCs w:val="24"/>
        </w:rPr>
        <w:t>That all other counterfeit Declarat</w:t>
      </w:r>
      <w:r>
        <w:rPr>
          <w:rFonts w:ascii="Times New Roman" w:hAnsi="Times New Roman" w:cs="Times New Roman"/>
          <w:bCs/>
          <w:sz w:val="24"/>
          <w:szCs w:val="24"/>
        </w:rPr>
        <w:t>ions, Constitutions or rule making masquerading as Law, gained by Duress</w:t>
      </w:r>
      <w:r>
        <w:rPr>
          <w:rFonts w:ascii="Times New Roman" w:hAnsi="Times New Roman" w:cs="Times New Roman"/>
          <w:bCs/>
        </w:rPr>
        <w:t xml:space="preserve"> </w:t>
      </w:r>
      <w:r>
        <w:rPr>
          <w:rFonts w:ascii="Times New Roman" w:hAnsi="Times New Roman" w:cs="Times New Roman"/>
          <w:bCs/>
          <w:sz w:val="24"/>
          <w:szCs w:val="24"/>
        </w:rPr>
        <w:t>and Color of Law, were and are NULL AND VOID ON THEIR FACE, being repugnant to the Common Law; therefore,</w:t>
      </w:r>
    </w:p>
    <w:p w:rsidR="00A03E14" w:rsidRDefault="00A03E14">
      <w:pPr>
        <w:pStyle w:val="Standard"/>
        <w:widowControl w:val="0"/>
        <w:tabs>
          <w:tab w:val="left" w:pos="90"/>
        </w:tabs>
        <w:ind w:right="-20"/>
        <w:jc w:val="both"/>
        <w:rPr>
          <w:rFonts w:ascii="Times New Roman" w:hAnsi="Times New Roman" w:cs="Times New Roman"/>
          <w:bCs/>
          <w:sz w:val="24"/>
          <w:szCs w:val="24"/>
        </w:rPr>
      </w:pPr>
    </w:p>
    <w:p w:rsidR="00A03E14" w:rsidRDefault="004E33A8">
      <w:pPr>
        <w:pStyle w:val="Standard"/>
        <w:widowControl w:val="0"/>
        <w:tabs>
          <w:tab w:val="left" w:pos="90"/>
        </w:tabs>
        <w:ind w:right="-14"/>
        <w:rPr>
          <w:sz w:val="24"/>
          <w:szCs w:val="24"/>
        </w:rPr>
      </w:pPr>
      <w:r>
        <w:rPr>
          <w:rFonts w:ascii="Times New Roman" w:hAnsi="Times New Roman" w:cs="Times New Roman"/>
          <w:bCs/>
          <w:sz w:val="24"/>
          <w:szCs w:val="24"/>
        </w:rPr>
        <w:t xml:space="preserve">Any Californian singly, or jointly with other Californians, may enforce the </w:t>
      </w:r>
      <w:r>
        <w:rPr>
          <w:rFonts w:ascii="Times New Roman" w:hAnsi="Times New Roman" w:cs="Times New Roman"/>
          <w:bCs/>
          <w:sz w:val="24"/>
          <w:szCs w:val="24"/>
        </w:rPr>
        <w:t>provisions of the Declaration of Independence (1776), the Constitution for The united States of America (1789), as amended, including the original 13</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 ratified in 1819, and the Constitution of the State of California (1849) not repugnant to the </w:t>
      </w:r>
      <w:r>
        <w:rPr>
          <w:rFonts w:ascii="Times New Roman" w:hAnsi="Times New Roman" w:cs="Times New Roman"/>
          <w:bCs/>
          <w:sz w:val="24"/>
          <w:szCs w:val="24"/>
        </w:rPr>
        <w:t>Common Law or the organic Common Law by which said Constitutions were constructed, as these compacts are binding upon the whole of California’s People and Land and Waters.</w:t>
      </w:r>
    </w:p>
    <w:p w:rsidR="00A03E14" w:rsidRDefault="00A03E14">
      <w:pPr>
        <w:pStyle w:val="Standard"/>
        <w:widowControl w:val="0"/>
        <w:spacing w:before="240" w:after="240"/>
        <w:rPr>
          <w:rFonts w:ascii="Times New Roman" w:hAnsi="Times New Roman" w:cs="Times New Roman"/>
          <w:b/>
          <w:sz w:val="28"/>
          <w:szCs w:val="28"/>
          <w:shd w:val="clear" w:color="auto" w:fill="FFFF00"/>
        </w:rPr>
      </w:pPr>
    </w:p>
    <w:p w:rsidR="00A03E14" w:rsidRDefault="004E33A8">
      <w:pPr>
        <w:pStyle w:val="Standard"/>
        <w:widowControl w:val="0"/>
        <w:spacing w:before="240" w:after="240"/>
        <w:jc w:val="center"/>
        <w:rPr>
          <w:rFonts w:ascii="Times New Roman" w:hAnsi="Times New Roman" w:cs="Times New Roman"/>
          <w:b/>
          <w:sz w:val="28"/>
          <w:szCs w:val="28"/>
        </w:rPr>
      </w:pPr>
      <w:r>
        <w:rPr>
          <w:rFonts w:ascii="Times New Roman" w:hAnsi="Times New Roman" w:cs="Times New Roman"/>
          <w:b/>
          <w:sz w:val="28"/>
          <w:szCs w:val="28"/>
        </w:rPr>
        <w:t>NOTICE OF VIOLATIONS AND SCHEDULE OF FINES (DAMAGES)</w:t>
      </w:r>
    </w:p>
    <w:p w:rsidR="00A03E14" w:rsidRDefault="00A03E14">
      <w:pPr>
        <w:pStyle w:val="Standard"/>
        <w:widowControl w:val="0"/>
        <w:spacing w:before="240" w:after="240"/>
        <w:jc w:val="center"/>
        <w:rPr>
          <w:rFonts w:ascii="Times New Roman" w:hAnsi="Times New Roman" w:cs="Times New Roman"/>
          <w:b/>
          <w:sz w:val="12"/>
          <w:szCs w:val="12"/>
        </w:rPr>
      </w:pPr>
    </w:p>
    <w:p w:rsidR="00A03E14" w:rsidRDefault="004E33A8">
      <w:pPr>
        <w:pStyle w:val="Standard"/>
        <w:widowControl w:val="0"/>
        <w:spacing w:before="240" w:after="120"/>
        <w:jc w:val="both"/>
      </w:pPr>
      <w:r>
        <w:rPr>
          <w:rFonts w:ascii="Times New Roman" w:hAnsi="Times New Roman" w:cs="Times New Roman"/>
          <w:sz w:val="24"/>
          <w:szCs w:val="24"/>
        </w:rPr>
        <w:t xml:space="preserve">This </w:t>
      </w:r>
      <w:r>
        <w:rPr>
          <w:rFonts w:ascii="Times New Roman" w:hAnsi="Times New Roman" w:cs="Times New Roman"/>
          <w:b/>
          <w:bCs/>
          <w:sz w:val="24"/>
          <w:szCs w:val="24"/>
        </w:rPr>
        <w:t>NOTICE</w:t>
      </w:r>
      <w:r>
        <w:rPr>
          <w:rFonts w:ascii="Times New Roman" w:hAnsi="Times New Roman" w:cs="Times New Roman"/>
          <w:sz w:val="24"/>
          <w:szCs w:val="24"/>
        </w:rPr>
        <w:t xml:space="preserve"> is to inform you </w:t>
      </w:r>
      <w:r>
        <w:rPr>
          <w:rFonts w:ascii="Times New Roman" w:hAnsi="Times New Roman" w:cs="Times New Roman"/>
          <w:sz w:val="24"/>
          <w:szCs w:val="24"/>
        </w:rPr>
        <w:t xml:space="preserve">of your </w:t>
      </w:r>
      <w:r>
        <w:rPr>
          <w:rFonts w:ascii="Times New Roman" w:hAnsi="Times New Roman" w:cs="Times New Roman"/>
          <w:b/>
          <w:bCs/>
          <w:sz w:val="24"/>
          <w:szCs w:val="24"/>
        </w:rPr>
        <w:t>VIOLATION(S)</w:t>
      </w:r>
      <w:r>
        <w:rPr>
          <w:rFonts w:ascii="Times New Roman" w:hAnsi="Times New Roman" w:cs="Times New Roman"/>
          <w:sz w:val="24"/>
          <w:szCs w:val="24"/>
        </w:rPr>
        <w:t xml:space="preserve"> of my </w:t>
      </w:r>
      <w:r>
        <w:rPr>
          <w:rFonts w:ascii="Times New Roman" w:hAnsi="Times New Roman" w:cs="Times New Roman"/>
          <w:b/>
          <w:bCs/>
          <w:sz w:val="24"/>
          <w:szCs w:val="24"/>
          <w:u w:val="single"/>
        </w:rPr>
        <w:t>CONSTITUTIONALLY PROTECTED RIGHTS</w:t>
      </w:r>
      <w:r>
        <w:rPr>
          <w:rFonts w:ascii="Times New Roman" w:hAnsi="Times New Roman" w:cs="Times New Roman"/>
          <w:sz w:val="24"/>
          <w:szCs w:val="24"/>
        </w:rPr>
        <w:t xml:space="preserve"> (Article 4:2:1) or </w:t>
      </w:r>
      <w:r>
        <w:rPr>
          <w:rFonts w:ascii="Times New Roman" w:hAnsi="Times New Roman" w:cs="Times New Roman"/>
          <w:b/>
          <w:sz w:val="24"/>
          <w:szCs w:val="24"/>
        </w:rPr>
        <w:t>ANY OTHER RIGHTS, PRIVILEGES, OR IMMUNITIES</w:t>
      </w:r>
      <w:r>
        <w:rPr>
          <w:rFonts w:ascii="Times New Roman" w:hAnsi="Times New Roman" w:cs="Times New Roman"/>
          <w:sz w:val="24"/>
          <w:szCs w:val="24"/>
        </w:rPr>
        <w:t xml:space="preserve"> that we may have and </w:t>
      </w:r>
      <w:r>
        <w:rPr>
          <w:rFonts w:ascii="Times New Roman" w:hAnsi="Times New Roman" w:cs="Times New Roman"/>
          <w:b/>
          <w:bCs/>
          <w:sz w:val="24"/>
          <w:szCs w:val="24"/>
        </w:rPr>
        <w:t xml:space="preserve">VIOLATION(S) OF </w:t>
      </w:r>
      <w:r>
        <w:rPr>
          <w:rFonts w:ascii="Times New Roman" w:hAnsi="Times New Roman" w:cs="Times New Roman"/>
          <w:b/>
          <w:i/>
          <w:sz w:val="24"/>
          <w:szCs w:val="24"/>
        </w:rPr>
        <w:t>DUE PROCESS OF LAW</w:t>
      </w:r>
      <w:r>
        <w:rPr>
          <w:rFonts w:ascii="Times New Roman" w:hAnsi="Times New Roman" w:cs="Times New Roman"/>
          <w:sz w:val="24"/>
          <w:szCs w:val="24"/>
        </w:rPr>
        <w:t xml:space="preserve"> as is required by US Code, Statute, the Constitution for the united States o</w:t>
      </w:r>
      <w:r>
        <w:rPr>
          <w:rFonts w:ascii="Times New Roman" w:hAnsi="Times New Roman" w:cs="Times New Roman"/>
          <w:sz w:val="24"/>
          <w:szCs w:val="24"/>
        </w:rPr>
        <w:t>f America and the California Constitution.</w:t>
      </w:r>
    </w:p>
    <w:p w:rsidR="00A03E14" w:rsidRDefault="004E33A8">
      <w:pPr>
        <w:pStyle w:val="Standard"/>
        <w:widowControl w:val="0"/>
        <w:spacing w:before="240" w:after="120"/>
        <w:jc w:val="both"/>
      </w:pPr>
      <w:r>
        <w:rPr>
          <w:rFonts w:ascii="Times New Roman" w:hAnsi="Times New Roman" w:cs="Times New Roman"/>
          <w:b/>
          <w:bCs/>
          <w:sz w:val="24"/>
          <w:szCs w:val="24"/>
        </w:rPr>
        <w:t>BE IT KNOWN</w:t>
      </w:r>
      <w:r>
        <w:rPr>
          <w:rFonts w:ascii="Times New Roman" w:hAnsi="Times New Roman" w:cs="Times New Roman"/>
          <w:sz w:val="24"/>
          <w:szCs w:val="24"/>
        </w:rPr>
        <w:t xml:space="preserve"> that you are </w:t>
      </w:r>
      <w:r>
        <w:rPr>
          <w:rFonts w:ascii="Times New Roman" w:hAnsi="Times New Roman" w:cs="Times New Roman"/>
          <w:b/>
          <w:sz w:val="24"/>
          <w:szCs w:val="24"/>
        </w:rPr>
        <w:t>attempting to make law in the absence of due process of law by issuing “</w:t>
      </w:r>
      <w:r>
        <w:rPr>
          <w:rFonts w:ascii="Times New Roman" w:hAnsi="Times New Roman" w:cs="Times New Roman"/>
          <w:sz w:val="24"/>
          <w:szCs w:val="24"/>
        </w:rPr>
        <w:t xml:space="preserve">Ordinances,” “Orders,” “Mandates,” and other statements that create a color of law but are not actual law and you </w:t>
      </w:r>
      <w:r>
        <w:rPr>
          <w:rFonts w:ascii="Times New Roman" w:hAnsi="Times New Roman" w:cs="Times New Roman"/>
          <w:b/>
          <w:sz w:val="24"/>
          <w:szCs w:val="24"/>
        </w:rPr>
        <w:t>D</w:t>
      </w:r>
      <w:r>
        <w:rPr>
          <w:rFonts w:ascii="Times New Roman" w:hAnsi="Times New Roman" w:cs="Times New Roman"/>
          <w:b/>
          <w:sz w:val="24"/>
          <w:szCs w:val="24"/>
        </w:rPr>
        <w:t>O NOT HAVE THE AUTHORITY TO DO SO</w:t>
      </w:r>
      <w:r>
        <w:rPr>
          <w:rFonts w:ascii="Times New Roman" w:hAnsi="Times New Roman" w:cs="Times New Roman"/>
          <w:sz w:val="24"/>
          <w:szCs w:val="24"/>
        </w:rPr>
        <w:t>.  THEREFORE, you are PARTICIPATING IN A CONSPIRACY that is IN VIOLATION OF YOUR OATH OF OFFICE. As an Oath Sworn public servant you are governed by the Contracts established by Federal and California State Constitutions an</w:t>
      </w:r>
      <w:r>
        <w:rPr>
          <w:rFonts w:ascii="Times New Roman" w:hAnsi="Times New Roman" w:cs="Times New Roman"/>
          <w:sz w:val="24"/>
          <w:szCs w:val="24"/>
        </w:rPr>
        <w:t xml:space="preserve">d Federal Codes and Statutes and all </w:t>
      </w:r>
      <w:r>
        <w:rPr>
          <w:rFonts w:ascii="Times New Roman" w:hAnsi="Times New Roman" w:cs="Times New Roman"/>
          <w:b/>
          <w:bCs/>
          <w:sz w:val="24"/>
          <w:szCs w:val="24"/>
        </w:rPr>
        <w:t>apply to you</w:t>
      </w:r>
      <w:r>
        <w:rPr>
          <w:rFonts w:ascii="Times New Roman" w:hAnsi="Times New Roman" w:cs="Times New Roman"/>
          <w:sz w:val="24"/>
          <w:szCs w:val="24"/>
        </w:rPr>
        <w:t>.</w:t>
      </w:r>
    </w:p>
    <w:p w:rsidR="00A03E14" w:rsidRDefault="004E33A8">
      <w:pPr>
        <w:pStyle w:val="Standard"/>
        <w:widowControl w:val="0"/>
        <w:spacing w:before="240"/>
        <w:jc w:val="both"/>
      </w:pPr>
      <w:r>
        <w:rPr>
          <w:rFonts w:ascii="Times New Roman" w:hAnsi="Times New Roman" w:cs="Times New Roman"/>
          <w:b/>
          <w:bCs/>
          <w:sz w:val="24"/>
          <w:szCs w:val="24"/>
        </w:rPr>
        <w:t>Be on Notice that YOU WILL BE HELD</w:t>
      </w:r>
      <w:r>
        <w:rPr>
          <w:rFonts w:ascii="Times New Roman" w:hAnsi="Times New Roman" w:cs="Times New Roman"/>
          <w:sz w:val="24"/>
          <w:szCs w:val="24"/>
        </w:rPr>
        <w:t xml:space="preserve"> </w:t>
      </w:r>
      <w:r>
        <w:rPr>
          <w:rFonts w:ascii="Times New Roman" w:hAnsi="Times New Roman" w:cs="Times New Roman"/>
          <w:b/>
          <w:bCs/>
          <w:sz w:val="24"/>
          <w:szCs w:val="24"/>
          <w:u w:val="single"/>
        </w:rPr>
        <w:t>FULLY RESPONSIBLE</w:t>
      </w:r>
      <w:r>
        <w:rPr>
          <w:rFonts w:ascii="Times New Roman" w:hAnsi="Times New Roman" w:cs="Times New Roman"/>
          <w:b/>
          <w:bCs/>
          <w:sz w:val="24"/>
          <w:szCs w:val="24"/>
        </w:rPr>
        <w:t xml:space="preserve"> AND </w:t>
      </w:r>
      <w:r>
        <w:rPr>
          <w:rFonts w:ascii="Times New Roman" w:hAnsi="Times New Roman" w:cs="Times New Roman"/>
          <w:b/>
          <w:sz w:val="24"/>
          <w:szCs w:val="24"/>
          <w:u w:val="single"/>
        </w:rPr>
        <w:t xml:space="preserve">PERSONALLY </w:t>
      </w:r>
      <w:r>
        <w:rPr>
          <w:rFonts w:ascii="Times New Roman" w:hAnsi="Times New Roman" w:cs="Times New Roman"/>
          <w:b/>
          <w:bCs/>
          <w:sz w:val="24"/>
          <w:szCs w:val="24"/>
          <w:u w:val="single"/>
        </w:rPr>
        <w:t>LIABLE</w:t>
      </w:r>
      <w:r>
        <w:rPr>
          <w:rFonts w:ascii="Times New Roman" w:hAnsi="Times New Roman" w:cs="Times New Roman"/>
          <w:sz w:val="24"/>
          <w:szCs w:val="24"/>
        </w:rPr>
        <w:t xml:space="preserve"> for your actions under the pertinent US Codes (see attached schedule of fines) and Criminal and Civil Statutes, some of which are </w:t>
      </w:r>
      <w:r>
        <w:rPr>
          <w:rFonts w:ascii="Times New Roman" w:hAnsi="Times New Roman" w:cs="Times New Roman"/>
          <w:sz w:val="24"/>
          <w:szCs w:val="24"/>
        </w:rPr>
        <w:t>set forth in this NOTICE, but are not limited to this notice.</w:t>
      </w:r>
    </w:p>
    <w:p w:rsidR="00A03E14" w:rsidRDefault="00A03E14">
      <w:pPr>
        <w:pStyle w:val="Standard"/>
        <w:widowControl w:val="0"/>
        <w:spacing w:before="240"/>
        <w:jc w:val="both"/>
        <w:rPr>
          <w:rFonts w:ascii="Times New Roman" w:hAnsi="Times New Roman" w:cs="Times New Roman"/>
          <w:sz w:val="24"/>
          <w:szCs w:val="24"/>
        </w:rPr>
      </w:pPr>
    </w:p>
    <w:p w:rsidR="00A03E14" w:rsidRDefault="004E33A8">
      <w:pPr>
        <w:pStyle w:val="Standard"/>
        <w:widowControl w:val="0"/>
        <w:spacing w:after="120"/>
        <w:jc w:val="center"/>
        <w:rPr>
          <w:rFonts w:ascii="Times New Roman" w:hAnsi="Times New Roman" w:cs="Times New Roman"/>
          <w:b/>
          <w:sz w:val="28"/>
          <w:szCs w:val="28"/>
        </w:rPr>
      </w:pPr>
      <w:r>
        <w:rPr>
          <w:rFonts w:ascii="Times New Roman" w:hAnsi="Times New Roman" w:cs="Times New Roman"/>
          <w:b/>
          <w:sz w:val="28"/>
          <w:szCs w:val="28"/>
        </w:rPr>
        <w:t>WARNING</w:t>
      </w:r>
    </w:p>
    <w:p w:rsidR="00A03E14" w:rsidRDefault="004E33A8">
      <w:pPr>
        <w:pStyle w:val="Standard"/>
        <w:widowControl w:val="0"/>
        <w:spacing w:after="120"/>
        <w:jc w:val="both"/>
        <w:rPr>
          <w:rFonts w:ascii="Times New Roman" w:hAnsi="Times New Roman" w:cs="Times New Roman"/>
          <w:b/>
          <w:sz w:val="24"/>
          <w:szCs w:val="24"/>
        </w:rPr>
      </w:pPr>
      <w:r>
        <w:rPr>
          <w:rFonts w:ascii="Times New Roman" w:hAnsi="Times New Roman" w:cs="Times New Roman"/>
          <w:b/>
          <w:sz w:val="24"/>
          <w:szCs w:val="24"/>
        </w:rPr>
        <w:t>ANY CLAIM OF IMMUNITY IS FRAUD. REMOVAL FROM OFFICE IS AUTHORIZED AND MANDATED AT MINIMUM UNDER ARTICLE 2, SECTION IV OF THE FEDERAL CONSTITUTION; AS WELL AS 18 USC 242, 42 USC 1983, 19</w:t>
      </w:r>
      <w:r>
        <w:rPr>
          <w:rFonts w:ascii="Times New Roman" w:hAnsi="Times New Roman" w:cs="Times New Roman"/>
          <w:b/>
          <w:sz w:val="24"/>
          <w:szCs w:val="24"/>
        </w:rPr>
        <w:t>85, 1986. For Example:</w:t>
      </w:r>
    </w:p>
    <w:p w:rsidR="00A03E14" w:rsidRDefault="004E33A8">
      <w:pPr>
        <w:pStyle w:val="Standard"/>
        <w:widowControl w:val="0"/>
        <w:spacing w:before="240" w:after="120"/>
        <w:rPr>
          <w:sz w:val="24"/>
          <w:szCs w:val="24"/>
        </w:rPr>
      </w:pPr>
      <w:r>
        <w:rPr>
          <w:rFonts w:ascii="Times New Roman" w:hAnsi="Times New Roman" w:cs="Times New Roman"/>
          <w:b/>
          <w:sz w:val="24"/>
          <w:szCs w:val="24"/>
        </w:rPr>
        <w:t xml:space="preserve">U.S. CODE TITLE 18, CHAPTER 13, SECTIONS 241 &amp; 242: </w:t>
      </w:r>
      <w:r>
        <w:rPr>
          <w:rFonts w:ascii="Times New Roman" w:hAnsi="Times New Roman" w:cs="Times New Roman"/>
          <w:sz w:val="24"/>
          <w:szCs w:val="24"/>
        </w:rPr>
        <w:t>MAKES IT A FELONY TO USE OR CONSPIRE TO USE COLOR OF LAW TO EN-FORCE A CODE OR REGULATION WHICH RESULTS IN THE VIOLATION OF A PERSON’S RIGHTS. VIOLATORS WILL BE PROSECUTED.</w:t>
      </w:r>
    </w:p>
    <w:p w:rsidR="00A03E14" w:rsidRDefault="00A03E14">
      <w:pPr>
        <w:pStyle w:val="Standard"/>
        <w:widowControl w:val="0"/>
        <w:spacing w:before="240" w:after="120"/>
        <w:rPr>
          <w:rFonts w:ascii="Times New Roman" w:hAnsi="Times New Roman" w:cs="Times New Roman"/>
          <w:sz w:val="24"/>
          <w:szCs w:val="24"/>
        </w:rPr>
      </w:pPr>
    </w:p>
    <w:p w:rsidR="00A03E14" w:rsidRDefault="004E33A8">
      <w:pPr>
        <w:pStyle w:val="Standard"/>
        <w:widowControl w:val="0"/>
        <w:spacing w:after="120"/>
        <w:rPr>
          <w:sz w:val="24"/>
          <w:szCs w:val="24"/>
        </w:rPr>
      </w:pPr>
      <w:r>
        <w:rPr>
          <w:rFonts w:ascii="Times New Roman" w:hAnsi="Times New Roman" w:cs="Times New Roman"/>
          <w:b/>
          <w:sz w:val="24"/>
          <w:szCs w:val="24"/>
        </w:rPr>
        <w:t xml:space="preserve">TITLE </w:t>
      </w:r>
      <w:r>
        <w:rPr>
          <w:rFonts w:ascii="Times New Roman" w:hAnsi="Times New Roman" w:cs="Times New Roman"/>
          <w:b/>
          <w:sz w:val="24"/>
          <w:szCs w:val="24"/>
        </w:rPr>
        <w:t>18 U.S.C, SECTION 241:</w:t>
      </w:r>
      <w:r>
        <w:rPr>
          <w:rFonts w:ascii="Times New Roman" w:hAnsi="Times New Roman" w:cs="Times New Roman"/>
          <w:sz w:val="24"/>
          <w:szCs w:val="24"/>
        </w:rPr>
        <w:t xml:space="preserve"> CONSPIRACY AGAINST RIGHTS OF CITIZENS IF TWO OR MORE PERSONS CONSPIRE TO INJURE, OPPRESS, THREATEN OR INTIMIDATE ANY CITIZEN IN THE FREE EXERCISE OR ENJOYMENT OF ANY RIGHT OR PRIVILEGE SECURED TO HIM BY THE CONSTITUTION OR LAWS OF TH</w:t>
      </w:r>
      <w:r>
        <w:rPr>
          <w:rFonts w:ascii="Times New Roman" w:hAnsi="Times New Roman" w:cs="Times New Roman"/>
          <w:sz w:val="24"/>
          <w:szCs w:val="24"/>
        </w:rPr>
        <w:t xml:space="preserve">E UNITED STATES, OR BECAUSE OF HIS HAVING EXERCISED THE SAME: OR IF TWO OR MORE </w:t>
      </w:r>
      <w:r>
        <w:rPr>
          <w:rFonts w:ascii="Times New Roman" w:hAnsi="Times New Roman" w:cs="Times New Roman"/>
          <w:sz w:val="24"/>
          <w:szCs w:val="24"/>
        </w:rPr>
        <w:lastRenderedPageBreak/>
        <w:t xml:space="preserve">PERSONS...WITH THE INTENT TO PREVENT OR HINDER HIS FREE EXERCISE OR ENJOYMENT OF ANY RIGHT OR PRIVILEGE SO SECURED- THEY SHALL BE FINED NOT MORE THAN $10,000 OR IMPRISONED NOT </w:t>
      </w:r>
      <w:r>
        <w:rPr>
          <w:rFonts w:ascii="Times New Roman" w:hAnsi="Times New Roman" w:cs="Times New Roman"/>
          <w:sz w:val="24"/>
          <w:szCs w:val="24"/>
        </w:rPr>
        <w:t>MORE THAN 10 YEARS, OR BOTH: AND IF DEATH RESULTS, THEY SHALL BE SUBJECT TO IMPRISONMENT FOR ANY TERM OF YEARS OR FOR LIFE.</w:t>
      </w:r>
    </w:p>
    <w:p w:rsidR="00A03E14" w:rsidRDefault="00A03E14">
      <w:pPr>
        <w:pStyle w:val="Standard"/>
        <w:widowControl w:val="0"/>
        <w:spacing w:after="120"/>
        <w:rPr>
          <w:rFonts w:ascii="Times New Roman" w:hAnsi="Times New Roman" w:cs="Times New Roman"/>
          <w:sz w:val="24"/>
          <w:szCs w:val="24"/>
        </w:rPr>
      </w:pPr>
    </w:p>
    <w:p w:rsidR="00A03E14" w:rsidRDefault="004E33A8">
      <w:pPr>
        <w:pStyle w:val="Standard"/>
        <w:widowControl w:val="0"/>
        <w:spacing w:after="120"/>
        <w:rPr>
          <w:sz w:val="24"/>
          <w:szCs w:val="24"/>
        </w:rPr>
      </w:pPr>
      <w:r>
        <w:rPr>
          <w:rFonts w:ascii="Times New Roman" w:hAnsi="Times New Roman" w:cs="Times New Roman"/>
          <w:b/>
          <w:sz w:val="24"/>
          <w:szCs w:val="24"/>
        </w:rPr>
        <w:t xml:space="preserve">TITLE 18 U.S.C, SECTION 242 DEPRIVATION OF RIGHTS UNDER COLOR OF LAW: </w:t>
      </w:r>
      <w:r>
        <w:rPr>
          <w:rFonts w:ascii="Times New Roman" w:hAnsi="Times New Roman" w:cs="Times New Roman"/>
          <w:sz w:val="24"/>
          <w:szCs w:val="24"/>
        </w:rPr>
        <w:t xml:space="preserve">WHOEVER, UNDER COLOR OF ANY LAW, STATUTE, ORDINANCE, </w:t>
      </w:r>
      <w:r>
        <w:rPr>
          <w:rFonts w:ascii="Times New Roman" w:hAnsi="Times New Roman" w:cs="Times New Roman"/>
          <w:sz w:val="24"/>
          <w:szCs w:val="24"/>
        </w:rPr>
        <w:t>REGULATION, OR CUSTOM, WILLFULLY SUBJECTS ANY INHABITANT OF ANY STATE, TERRITORY, OR DISTRICT TO THE DEPRIVATION OF ANY RIGHTS, PRIVILEGES, OR IMMUNITIES SECURED OR PROTECTED BY THE CONSTITUTION OR LAWS OF THE UNITED STATES, OR TO DIFFERENT PUNISHMENTS, PA</w:t>
      </w:r>
      <w:r>
        <w:rPr>
          <w:rFonts w:ascii="Times New Roman" w:hAnsi="Times New Roman" w:cs="Times New Roman"/>
          <w:sz w:val="24"/>
          <w:szCs w:val="24"/>
        </w:rPr>
        <w:t>INS OR PENALTIES...SHALL BE FINED NOT MORE THAN $1,000 OR IMPRISONED NOT MORE THAN ONE YEAR, OR BOTH: AND IF DEATH RESULTS SHALL BE SUBJECT TO IMPRISONMENT FOR ANY TERM OF YEARS OR FOR LIFE.</w:t>
      </w:r>
    </w:p>
    <w:p w:rsidR="00A03E14" w:rsidRDefault="00A03E14">
      <w:pPr>
        <w:pStyle w:val="Standard"/>
        <w:widowControl w:val="0"/>
        <w:spacing w:after="120"/>
        <w:rPr>
          <w:rFonts w:ascii="Times New Roman" w:hAnsi="Times New Roman" w:cs="Times New Roman"/>
          <w:b/>
          <w:sz w:val="24"/>
          <w:szCs w:val="24"/>
        </w:rPr>
      </w:pPr>
    </w:p>
    <w:p w:rsidR="00A03E14" w:rsidRDefault="004E33A8">
      <w:pPr>
        <w:pStyle w:val="Standard"/>
        <w:widowControl w:val="0"/>
        <w:spacing w:after="120"/>
        <w:rPr>
          <w:sz w:val="24"/>
          <w:szCs w:val="24"/>
        </w:rPr>
      </w:pPr>
      <w:r>
        <w:rPr>
          <w:rFonts w:ascii="Times New Roman" w:hAnsi="Times New Roman" w:cs="Times New Roman"/>
          <w:b/>
          <w:sz w:val="24"/>
          <w:szCs w:val="24"/>
        </w:rPr>
        <w:t>TITLE 42 U.S.C. CHAPTER 21, SECTION 1983</w:t>
      </w:r>
      <w:r>
        <w:rPr>
          <w:rFonts w:ascii="Times New Roman" w:hAnsi="Times New Roman" w:cs="Times New Roman"/>
          <w:sz w:val="24"/>
          <w:szCs w:val="24"/>
        </w:rPr>
        <w:t>:  "WHEN TWO OR MORE PER</w:t>
      </w:r>
      <w:r>
        <w:rPr>
          <w:rFonts w:ascii="Times New Roman" w:hAnsi="Times New Roman" w:cs="Times New Roman"/>
          <w:sz w:val="24"/>
          <w:szCs w:val="24"/>
        </w:rPr>
        <w:t>SONS CONSPIRE TO USE FORCE, INTIMIDATION OR THREAT, OR TO INJURE A PERSON, AND DEPRIVES THEM OF THE RIGHTS AND PRIVILEGES AS A UNITED STATES CITIZEN, THE PARTY INJURED MAY HAVE AN ACTION FOR THE RECOVERY OF DAMAGES, OCCASIONED BY SUCH INJURY OR DEPRIVATION</w:t>
      </w:r>
      <w:r>
        <w:rPr>
          <w:rFonts w:ascii="Times New Roman" w:hAnsi="Times New Roman" w:cs="Times New Roman"/>
          <w:sz w:val="24"/>
          <w:szCs w:val="24"/>
        </w:rPr>
        <w:t>, AGAINST ANY ONE OR MORE OF THE CONSPIRATORS"</w:t>
      </w:r>
    </w:p>
    <w:p w:rsidR="00A03E14" w:rsidRDefault="00A03E14">
      <w:pPr>
        <w:pStyle w:val="Standard"/>
        <w:widowControl w:val="0"/>
        <w:spacing w:after="120"/>
        <w:rPr>
          <w:rFonts w:ascii="Times New Roman" w:hAnsi="Times New Roman" w:cs="Times New Roman"/>
          <w:sz w:val="24"/>
          <w:szCs w:val="24"/>
        </w:rPr>
      </w:pPr>
    </w:p>
    <w:p w:rsidR="00A03E14" w:rsidRDefault="004E33A8">
      <w:pPr>
        <w:pStyle w:val="Standard"/>
        <w:widowControl w:val="0"/>
        <w:spacing w:after="120"/>
        <w:rPr>
          <w:rFonts w:ascii="Times New Roman" w:hAnsi="Times New Roman" w:cs="Times New Roman"/>
          <w:b/>
          <w:bCs/>
          <w:sz w:val="24"/>
          <w:szCs w:val="24"/>
        </w:rPr>
      </w:pPr>
      <w:r>
        <w:rPr>
          <w:rFonts w:ascii="Times New Roman" w:hAnsi="Times New Roman" w:cs="Times New Roman"/>
          <w:b/>
          <w:bCs/>
          <w:sz w:val="24"/>
          <w:szCs w:val="24"/>
        </w:rPr>
        <w:t>THE FOLLOWING IS A PRELIMINARY LIST OF U.S. CODE VIOLATIONS, BUT NOT LIMITED TO -  WITH MINIMUM FINES THAT WOULD APPLY TO ANY PUBLIC SERVANT WHO HARMS THE PUBLIC IN THEIR OFFICIAL CAPACITY:</w:t>
      </w:r>
    </w:p>
    <w:p w:rsidR="00A03E14" w:rsidRDefault="00A03E14">
      <w:pPr>
        <w:pStyle w:val="Standard"/>
        <w:widowControl w:val="0"/>
        <w:spacing w:after="120"/>
        <w:rPr>
          <w:rFonts w:ascii="Times New Roman" w:hAnsi="Times New Roman" w:cs="Times New Roman"/>
          <w:b/>
          <w:bCs/>
        </w:rPr>
      </w:pPr>
    </w:p>
    <w:tbl>
      <w:tblPr>
        <w:tblW w:w="9995" w:type="dxa"/>
        <w:jc w:val="center"/>
        <w:tblLayout w:type="fixed"/>
        <w:tblCellMar>
          <w:left w:w="10" w:type="dxa"/>
          <w:right w:w="10" w:type="dxa"/>
        </w:tblCellMar>
        <w:tblLook w:val="0000" w:firstRow="0" w:lastRow="0" w:firstColumn="0" w:lastColumn="0" w:noHBand="0" w:noVBand="0"/>
      </w:tblPr>
      <w:tblGrid>
        <w:gridCol w:w="6294"/>
        <w:gridCol w:w="1980"/>
        <w:gridCol w:w="1721"/>
      </w:tblGrid>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A03E14" w:rsidRDefault="004E33A8">
            <w:pPr>
              <w:pStyle w:val="Standard"/>
              <w:widowControl w:val="0"/>
              <w:spacing w:after="120" w:line="240" w:lineRule="auto"/>
              <w:jc w:val="center"/>
              <w:rPr>
                <w:rFonts w:ascii="Times New Roman" w:hAnsi="Times New Roman" w:cs="Times New Roman"/>
                <w:color w:val="FFFFFF"/>
              </w:rPr>
            </w:pPr>
            <w:r>
              <w:rPr>
                <w:rFonts w:ascii="Times New Roman" w:hAnsi="Times New Roman" w:cs="Times New Roman"/>
                <w:color w:val="FFFFFF"/>
              </w:rPr>
              <w:t>Breach</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A03E14" w:rsidRDefault="004E33A8">
            <w:pPr>
              <w:pStyle w:val="Standard"/>
              <w:widowControl w:val="0"/>
              <w:spacing w:after="120" w:line="240" w:lineRule="auto"/>
              <w:jc w:val="center"/>
              <w:rPr>
                <w:rFonts w:ascii="Times New Roman" w:hAnsi="Times New Roman" w:cs="Times New Roman"/>
                <w:color w:val="FFFFFF"/>
              </w:rPr>
            </w:pPr>
            <w:r>
              <w:rPr>
                <w:rFonts w:ascii="Times New Roman" w:hAnsi="Times New Roman" w:cs="Times New Roman"/>
                <w:color w:val="FFFFFF"/>
              </w:rPr>
              <w:t>Penalty</w:t>
            </w:r>
          </w:p>
        </w:tc>
        <w:tc>
          <w:tcPr>
            <w:tcW w:w="172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A03E14" w:rsidRDefault="004E33A8">
            <w:pPr>
              <w:pStyle w:val="Standard"/>
              <w:widowControl w:val="0"/>
              <w:spacing w:after="120" w:line="240" w:lineRule="auto"/>
              <w:jc w:val="center"/>
              <w:rPr>
                <w:rFonts w:ascii="Times New Roman" w:hAnsi="Times New Roman" w:cs="Times New Roman"/>
                <w:color w:val="FFFFFF"/>
              </w:rPr>
            </w:pPr>
            <w:r>
              <w:rPr>
                <w:rFonts w:ascii="Times New Roman" w:hAnsi="Times New Roman" w:cs="Times New Roman"/>
                <w:color w:val="FFFFFF"/>
              </w:rPr>
              <w:t>Au</w:t>
            </w:r>
            <w:r>
              <w:rPr>
                <w:rFonts w:ascii="Times New Roman" w:hAnsi="Times New Roman" w:cs="Times New Roman"/>
                <w:color w:val="FFFFFF"/>
              </w:rPr>
              <w:t>thority</w:t>
            </w:r>
          </w:p>
        </w:tc>
      </w:tr>
      <w:tr w:rsidR="00A03E14">
        <w:tblPrEx>
          <w:tblCellMar>
            <w:top w:w="0" w:type="dxa"/>
            <w:bottom w:w="0" w:type="dxa"/>
          </w:tblCellMar>
        </w:tblPrEx>
        <w:trPr>
          <w:trHeight w:val="260"/>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VIOLATION OF OATH OF OFFICE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$250,000.00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3571</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CONSPIRACY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$10,000.00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241</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DEPRIVATION OF RIGHTS UNDER COLOR OF LAW</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242</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EXTORTION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$5,000.00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872</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FRAUD</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$10,000.00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1001</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RICO/RACKETEERING (CIVIL)</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$25,000.00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1964(C)</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BRIBERY CONCERNING RECEIVING FEDERAL FUNDS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$5,000 per violation (10 years in prison)</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666</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OBSTRUCTING AND DELAYING COMMERCE and unlawfully taking and obtaining personal property under fear of threat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10 years in prison minimum</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USC 1951 “Hobbs Act”</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GENOCIDE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$1,000,000.00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1091</w:t>
            </w:r>
          </w:p>
        </w:tc>
      </w:tr>
      <w:tr w:rsidR="00A03E14">
        <w:tblPrEx>
          <w:tblCellMar>
            <w:top w:w="0" w:type="dxa"/>
            <w:bottom w:w="0" w:type="dxa"/>
          </w:tblCellMar>
        </w:tblPrEx>
        <w:trPr>
          <w:jc w:val="center"/>
        </w:trPr>
        <w:tc>
          <w:tcPr>
            <w:tcW w:w="6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rPr>
                <w:rFonts w:ascii="Times New Roman" w:hAnsi="Times New Roman" w:cs="Times New Roman"/>
              </w:rPr>
            </w:pPr>
            <w:r>
              <w:rPr>
                <w:rFonts w:ascii="Times New Roman" w:hAnsi="Times New Roman" w:cs="Times New Roman"/>
              </w:rPr>
              <w:t xml:space="preserve">TREASON (combined actions above) and allowing unelectedand </w:t>
            </w:r>
            <w:r>
              <w:rPr>
                <w:rFonts w:ascii="Times New Roman" w:hAnsi="Times New Roman" w:cs="Times New Roman"/>
              </w:rPr>
              <w:lastRenderedPageBreak/>
              <w:t>unaccountable agencies and agents to dictate and shape policy that violates due process rights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lastRenderedPageBreak/>
              <w:t>$250,000.00</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03E14" w:rsidRDefault="004E33A8">
            <w:pPr>
              <w:pStyle w:val="Standard"/>
              <w:widowControl w:val="0"/>
              <w:spacing w:after="120" w:line="240" w:lineRule="auto"/>
              <w:jc w:val="center"/>
              <w:rPr>
                <w:rFonts w:ascii="Times New Roman" w:hAnsi="Times New Roman" w:cs="Times New Roman"/>
              </w:rPr>
            </w:pPr>
            <w:r>
              <w:rPr>
                <w:rFonts w:ascii="Times New Roman" w:hAnsi="Times New Roman" w:cs="Times New Roman"/>
              </w:rPr>
              <w:t>18 USC 3571</w:t>
            </w:r>
          </w:p>
        </w:tc>
      </w:tr>
    </w:tbl>
    <w:p w:rsidR="00A03E14" w:rsidRDefault="00A03E14">
      <w:pPr>
        <w:pStyle w:val="Standard"/>
        <w:widowControl w:val="0"/>
        <w:spacing w:before="240" w:after="240"/>
        <w:jc w:val="center"/>
        <w:rPr>
          <w:rFonts w:ascii="Times New Roman" w:hAnsi="Times New Roman" w:cs="Times New Roman"/>
          <w:b/>
          <w:sz w:val="28"/>
          <w:szCs w:val="28"/>
          <w:shd w:val="clear" w:color="auto" w:fill="FFFF00"/>
        </w:rPr>
      </w:pPr>
    </w:p>
    <w:p w:rsidR="00A03E14" w:rsidRDefault="00A03E14">
      <w:pPr>
        <w:pStyle w:val="Standard"/>
        <w:widowControl w:val="0"/>
        <w:spacing w:before="240" w:after="240"/>
        <w:jc w:val="center"/>
        <w:rPr>
          <w:rFonts w:ascii="Times New Roman" w:hAnsi="Times New Roman" w:cs="Times New Roman"/>
          <w:b/>
          <w:sz w:val="28"/>
          <w:szCs w:val="28"/>
          <w:shd w:val="clear" w:color="auto" w:fill="FFFF00"/>
        </w:rPr>
      </w:pPr>
    </w:p>
    <w:p w:rsidR="00A03E14" w:rsidRDefault="004E33A8">
      <w:pPr>
        <w:pStyle w:val="Standard"/>
        <w:widowControl w:val="0"/>
        <w:spacing w:before="240" w:after="240"/>
        <w:jc w:val="center"/>
        <w:rPr>
          <w:rFonts w:ascii="Times New Roman" w:hAnsi="Times New Roman" w:cs="Times New Roman"/>
          <w:b/>
          <w:sz w:val="28"/>
          <w:szCs w:val="28"/>
        </w:rPr>
      </w:pPr>
      <w:r>
        <w:rPr>
          <w:rFonts w:ascii="Times New Roman" w:hAnsi="Times New Roman" w:cs="Times New Roman"/>
          <w:b/>
          <w:sz w:val="28"/>
          <w:szCs w:val="28"/>
        </w:rPr>
        <w:t xml:space="preserve">MEMORANDUM OF </w:t>
      </w:r>
      <w:r>
        <w:rPr>
          <w:rFonts w:ascii="Times New Roman" w:hAnsi="Times New Roman" w:cs="Times New Roman"/>
          <w:b/>
          <w:sz w:val="28"/>
          <w:szCs w:val="28"/>
        </w:rPr>
        <w:t>POINTS AND AUTHORITIES IN SUPPORT</w:t>
      </w:r>
    </w:p>
    <w:p w:rsidR="00A03E14" w:rsidRDefault="004E33A8">
      <w:pPr>
        <w:pStyle w:val="Standard"/>
        <w:widowControl w:val="0"/>
        <w:spacing w:before="240" w:after="240"/>
        <w:jc w:val="center"/>
        <w:rPr>
          <w:rFonts w:ascii="Times New Roman" w:hAnsi="Times New Roman" w:cs="Times New Roman"/>
          <w:b/>
          <w:sz w:val="28"/>
          <w:szCs w:val="28"/>
        </w:rPr>
      </w:pPr>
      <w:r>
        <w:rPr>
          <w:rFonts w:ascii="Times New Roman" w:hAnsi="Times New Roman" w:cs="Times New Roman"/>
          <w:b/>
          <w:sz w:val="28"/>
          <w:szCs w:val="28"/>
        </w:rPr>
        <w:t>OF THE LAWFUL NOTICE</w:t>
      </w:r>
    </w:p>
    <w:p w:rsidR="00A03E14" w:rsidRDefault="00A03E14">
      <w:pPr>
        <w:pStyle w:val="Standard"/>
        <w:widowControl w:val="0"/>
        <w:spacing w:before="240" w:after="240"/>
        <w:jc w:val="center"/>
        <w:rPr>
          <w:rFonts w:ascii="Times New Roman" w:hAnsi="Times New Roman" w:cs="Times New Roman"/>
          <w:b/>
          <w:sz w:val="28"/>
          <w:szCs w:val="28"/>
        </w:rPr>
      </w:pPr>
    </w:p>
    <w:p w:rsidR="00A03E14" w:rsidRDefault="004E33A8">
      <w:pPr>
        <w:pStyle w:val="Standard"/>
        <w:widowControl w:val="0"/>
        <w:spacing w:before="240" w:after="240"/>
      </w:pPr>
      <w:r>
        <w:rPr>
          <w:rFonts w:ascii="Times New Roman" w:hAnsi="Times New Roman" w:cs="Times New Roman"/>
          <w:bCs/>
          <w:sz w:val="24"/>
          <w:szCs w:val="24"/>
        </w:rPr>
        <w:t xml:space="preserve">The Courts have reinforced the authority of the Bill of Rights (Prohibitions) time and time again for over 200 years and the </w:t>
      </w:r>
      <w:r>
        <w:rPr>
          <w:rFonts w:ascii="Times New Roman" w:hAnsi="Times New Roman" w:cs="Times New Roman"/>
          <w:b/>
          <w:sz w:val="24"/>
          <w:szCs w:val="24"/>
        </w:rPr>
        <w:t>most</w:t>
      </w:r>
      <w:r>
        <w:rPr>
          <w:rFonts w:ascii="Times New Roman" w:hAnsi="Times New Roman" w:cs="Times New Roman"/>
          <w:bCs/>
          <w:sz w:val="24"/>
          <w:szCs w:val="24"/>
        </w:rPr>
        <w:t xml:space="preserve"> </w:t>
      </w:r>
      <w:r>
        <w:rPr>
          <w:rFonts w:ascii="Times New Roman" w:hAnsi="Times New Roman" w:cs="Times New Roman"/>
          <w:b/>
          <w:sz w:val="24"/>
          <w:szCs w:val="24"/>
        </w:rPr>
        <w:t>recent decisions</w:t>
      </w:r>
      <w:r>
        <w:rPr>
          <w:rFonts w:ascii="Times New Roman" w:hAnsi="Times New Roman" w:cs="Times New Roman"/>
          <w:bCs/>
          <w:sz w:val="24"/>
          <w:szCs w:val="24"/>
        </w:rPr>
        <w:t xml:space="preserve"> from the Fifth and Six circuit court of appeals </w:t>
      </w:r>
      <w:r>
        <w:rPr>
          <w:rFonts w:ascii="Times New Roman" w:hAnsi="Times New Roman" w:cs="Times New Roman"/>
          <w:b/>
          <w:sz w:val="24"/>
          <w:szCs w:val="24"/>
        </w:rPr>
        <w:t>have limited</w:t>
      </w:r>
      <w:r>
        <w:rPr>
          <w:rFonts w:ascii="Times New Roman" w:hAnsi="Times New Roman" w:cs="Times New Roman"/>
          <w:bCs/>
          <w:sz w:val="24"/>
          <w:szCs w:val="24"/>
        </w:rPr>
        <w:t xml:space="preserve"> and relegated the executive branch of the federal government to its proper role and function and has censured “emergency” measures from federal agencies such as OSHA. </w:t>
      </w:r>
      <w:r>
        <w:rPr>
          <w:rFonts w:ascii="Times New Roman" w:hAnsi="Times New Roman" w:cs="Times New Roman"/>
          <w:b/>
          <w:sz w:val="24"/>
          <w:szCs w:val="24"/>
        </w:rPr>
        <w:t>It is only</w:t>
      </w:r>
      <w:r>
        <w:rPr>
          <w:rFonts w:ascii="Times New Roman" w:hAnsi="Times New Roman" w:cs="Times New Roman"/>
          <w:b/>
          <w:sz w:val="24"/>
          <w:szCs w:val="24"/>
        </w:rPr>
        <w:t xml:space="preserve"> a matter of time before the wheels of justice reach into every hall and office of our civic structure.</w:t>
      </w:r>
      <w:r>
        <w:rPr>
          <w:rFonts w:ascii="Times New Roman" w:hAnsi="Times New Roman" w:cs="Times New Roman"/>
          <w:bCs/>
          <w:sz w:val="24"/>
          <w:szCs w:val="24"/>
        </w:rPr>
        <w:t xml:space="preserve"> The question we ask you, are you aware of the following authorities and are you prepared to uphold or defend from them as per the dictates of your Oath </w:t>
      </w:r>
      <w:r>
        <w:rPr>
          <w:rFonts w:ascii="Times New Roman" w:hAnsi="Times New Roman" w:cs="Times New Roman"/>
          <w:bCs/>
          <w:sz w:val="24"/>
          <w:szCs w:val="24"/>
        </w:rPr>
        <w:t>of Office?</w:t>
      </w:r>
    </w:p>
    <w:p w:rsidR="00A03E14" w:rsidRDefault="00A03E14">
      <w:pPr>
        <w:pStyle w:val="Standard"/>
        <w:widowControl w:val="0"/>
        <w:spacing w:before="240" w:after="240"/>
        <w:rPr>
          <w:rFonts w:ascii="Times New Roman" w:hAnsi="Times New Roman" w:cs="Times New Roman"/>
          <w:bCs/>
          <w:sz w:val="20"/>
          <w:szCs w:val="20"/>
        </w:rPr>
      </w:pPr>
    </w:p>
    <w:p w:rsidR="00A03E14" w:rsidRDefault="004E33A8">
      <w:pPr>
        <w:pStyle w:val="Standard"/>
        <w:widowControl w:val="0"/>
        <w:spacing w:before="240" w:after="240"/>
      </w:pPr>
      <w:r>
        <w:rPr>
          <w:rFonts w:ascii="Times New Roman" w:hAnsi="Times New Roman" w:cs="Times New Roman"/>
          <w:bCs/>
          <w:sz w:val="24"/>
          <w:szCs w:val="24"/>
        </w:rPr>
        <w:t xml:space="preserve">The following points and authorities </w:t>
      </w:r>
      <w:r>
        <w:rPr>
          <w:rFonts w:ascii="Times New Roman" w:hAnsi="Times New Roman" w:cs="Times New Roman"/>
          <w:b/>
          <w:sz w:val="24"/>
          <w:szCs w:val="24"/>
        </w:rPr>
        <w:t xml:space="preserve">and a multitude of others </w:t>
      </w:r>
      <w:r>
        <w:rPr>
          <w:rFonts w:ascii="Times New Roman" w:hAnsi="Times New Roman" w:cs="Times New Roman"/>
          <w:bCs/>
          <w:sz w:val="24"/>
          <w:szCs w:val="24"/>
        </w:rPr>
        <w:t>will inform a federal lawsuit under at minimum USC 241 and 242 as Federal judges are especially reticent to allow those who serve in government to violate 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5</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amendment pro</w:t>
      </w:r>
      <w:r>
        <w:rPr>
          <w:rFonts w:ascii="Times New Roman" w:hAnsi="Times New Roman" w:cs="Times New Roman"/>
          <w:bCs/>
          <w:sz w:val="24"/>
          <w:szCs w:val="24"/>
        </w:rPr>
        <w:t>tections. The people of Mendocino County are not endeavoring to harm or prosecute anyone; it is our intent to ensure that the checks and balances of power in our government be restored and that those delegated the power to govern act in a manner that is in</w:t>
      </w:r>
      <w:r>
        <w:rPr>
          <w:rFonts w:ascii="Times New Roman" w:hAnsi="Times New Roman" w:cs="Times New Roman"/>
          <w:bCs/>
          <w:sz w:val="24"/>
          <w:szCs w:val="24"/>
        </w:rPr>
        <w:t xml:space="preserve"> alignment with this delegated authority.</w:t>
      </w:r>
    </w:p>
    <w:p w:rsidR="00A03E14" w:rsidRDefault="00A03E1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color w:val="222222"/>
          <w:sz w:val="24"/>
          <w:szCs w:val="24"/>
          <w:shd w:val="clear" w:color="auto" w:fill="FFFFFF"/>
        </w:rPr>
      </w:pPr>
    </w:p>
    <w:p w:rsidR="00A03E14" w:rsidRDefault="004E33A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ascii="Times New Roman" w:hAnsi="Times New Roman" w:cs="Times New Roman"/>
          <w:b/>
          <w:bCs/>
          <w:color w:val="222222"/>
          <w:sz w:val="24"/>
          <w:szCs w:val="24"/>
          <w:shd w:val="clear" w:color="auto" w:fill="FFFFFF"/>
        </w:rPr>
        <w:t>THEREFORE, THE FOLLOWING IS CASE LAW THAT DESCRIBES THE DUE PROCESS RIGHTS OF THE PEOPLE OF MENDOCINO COUNTY</w:t>
      </w:r>
    </w:p>
    <w:p w:rsidR="00A03E14" w:rsidRDefault="00A03E1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222222"/>
          <w:sz w:val="24"/>
          <w:szCs w:val="24"/>
          <w:shd w:val="clear" w:color="auto" w:fill="FFFFFF"/>
        </w:rPr>
      </w:pPr>
    </w:p>
    <w:p w:rsidR="00A03E14" w:rsidRDefault="004E33A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hAnsi="Times New Roman" w:cs="Times New Roman"/>
          <w:b/>
          <w:bCs/>
          <w:color w:val="222222"/>
          <w:sz w:val="24"/>
          <w:szCs w:val="24"/>
          <w:shd w:val="clear" w:color="auto" w:fill="FFFFFF"/>
        </w:rPr>
        <w:t xml:space="preserve">Hale v. Henkel, </w:t>
      </w:r>
      <w:r>
        <w:rPr>
          <w:rFonts w:ascii="Times New Roman" w:hAnsi="Times New Roman" w:cs="Times New Roman"/>
          <w:color w:val="222222"/>
          <w:sz w:val="24"/>
          <w:szCs w:val="24"/>
          <w:shd w:val="clear" w:color="auto" w:fill="FFFFFF"/>
        </w:rPr>
        <w:t>201 US 43 at 74-75 (1906):</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 xml:space="preserve">“The individual may stand upon his Constitutional [secured] </w:t>
      </w:r>
      <w:r>
        <w:rPr>
          <w:rFonts w:ascii="Times New Roman" w:hAnsi="Times New Roman" w:cs="Times New Roman"/>
          <w:i/>
          <w:iCs/>
          <w:color w:val="222222"/>
          <w:sz w:val="24"/>
          <w:szCs w:val="24"/>
          <w:shd w:val="clear" w:color="auto" w:fill="FFFFFF"/>
        </w:rPr>
        <w:t xml:space="preserve">Rights as a Citizen. He is entitled to carry his own private business in his own way. His power to contract is unlimited… His Rights are such as existed by the Law of the Land </w:t>
      </w:r>
      <w:r>
        <w:rPr>
          <w:rFonts w:ascii="Times New Roman" w:hAnsi="Times New Roman" w:cs="Times New Roman"/>
          <w:b/>
          <w:bCs/>
          <w:i/>
          <w:iCs/>
          <w:color w:val="222222"/>
          <w:sz w:val="24"/>
          <w:szCs w:val="24"/>
          <w:shd w:val="clear" w:color="auto" w:fill="FFFFFF"/>
        </w:rPr>
        <w:t>long antecedent</w:t>
      </w:r>
      <w:r>
        <w:rPr>
          <w:rFonts w:ascii="Times New Roman" w:hAnsi="Times New Roman" w:cs="Times New Roman"/>
          <w:i/>
          <w:iCs/>
          <w:color w:val="222222"/>
          <w:sz w:val="24"/>
          <w:szCs w:val="24"/>
          <w:shd w:val="clear" w:color="auto" w:fill="FFFFFF"/>
        </w:rPr>
        <w:t xml:space="preserve"> to the organization of the state, and can only be taken from him by Due Process of Law, and in accordance with the Constitution… </w:t>
      </w:r>
      <w:r>
        <w:rPr>
          <w:rFonts w:ascii="Times New Roman" w:hAnsi="Times New Roman" w:cs="Times New Roman"/>
          <w:b/>
          <w:bCs/>
          <w:i/>
          <w:iCs/>
          <w:color w:val="222222"/>
          <w:sz w:val="24"/>
          <w:szCs w:val="24"/>
          <w:u w:val="single"/>
          <w:shd w:val="clear" w:color="auto" w:fill="FFFFFF"/>
        </w:rPr>
        <w:t>He owes nothing to the Public</w:t>
      </w:r>
      <w:r>
        <w:rPr>
          <w:rFonts w:ascii="Times New Roman" w:hAnsi="Times New Roman" w:cs="Times New Roman"/>
          <w:i/>
          <w:iCs/>
          <w:color w:val="222222"/>
          <w:sz w:val="24"/>
          <w:szCs w:val="24"/>
          <w:shd w:val="clear" w:color="auto" w:fill="FFFFFF"/>
        </w:rPr>
        <w:t>, so long as he does not trespass upon their Rights….”</w:t>
      </w:r>
    </w:p>
    <w:p w:rsidR="00A03E14" w:rsidRDefault="004E33A8">
      <w:pPr>
        <w:pStyle w:val="Heading1"/>
        <w:shd w:val="clear" w:color="auto" w:fill="FFFFFF"/>
        <w:spacing w:before="240" w:after="180"/>
      </w:pPr>
      <w:r>
        <w:rPr>
          <w:color w:val="1A1A1A"/>
          <w:sz w:val="24"/>
          <w:szCs w:val="24"/>
        </w:rPr>
        <w:t xml:space="preserve">County of Butler et al v. Thomas W. Wolf </w:t>
      </w:r>
      <w:r>
        <w:rPr>
          <w:color w:val="1A1A1A"/>
          <w:sz w:val="24"/>
          <w:szCs w:val="24"/>
        </w:rPr>
        <w:t xml:space="preserve">et al (2020), </w:t>
      </w:r>
      <w:r>
        <w:rPr>
          <w:b w:val="0"/>
          <w:bCs w:val="0"/>
          <w:color w:val="1A1A1A"/>
          <w:sz w:val="24"/>
          <w:szCs w:val="24"/>
        </w:rPr>
        <w:t>No. 2:2020cv00677 - Document 15 (W.D. Pa. 2020):</w:t>
      </w:r>
      <w:r>
        <w:rPr>
          <w:b w:val="0"/>
          <w:bCs w:val="0"/>
          <w:i/>
          <w:iCs/>
          <w:sz w:val="24"/>
          <w:szCs w:val="24"/>
        </w:rPr>
        <w:t xml:space="preserve"> “However, good intentions toward a laudable end are not alone enough to uphold governmental action against a constitutional challenge. Indeed, the greatest threats to our system of constitution</w:t>
      </w:r>
      <w:r>
        <w:rPr>
          <w:b w:val="0"/>
          <w:bCs w:val="0"/>
          <w:i/>
          <w:iCs/>
          <w:sz w:val="24"/>
          <w:szCs w:val="24"/>
        </w:rPr>
        <w:t>al liberties may arise when the ends are laudable, and the intent is good-especially in a time of emergency. In an emergency, even a vigilant public may let down its guard over its constitutional liberties only to find that liberties, once relinquished, ar</w:t>
      </w:r>
      <w:r>
        <w:rPr>
          <w:b w:val="0"/>
          <w:bCs w:val="0"/>
          <w:i/>
          <w:iCs/>
          <w:sz w:val="24"/>
          <w:szCs w:val="24"/>
        </w:rPr>
        <w:t xml:space="preserve">e hard to recoup and that restrictions-while </w:t>
      </w:r>
      <w:r>
        <w:rPr>
          <w:b w:val="0"/>
          <w:bCs w:val="0"/>
          <w:i/>
          <w:iCs/>
          <w:sz w:val="24"/>
          <w:szCs w:val="24"/>
        </w:rPr>
        <w:lastRenderedPageBreak/>
        <w:t xml:space="preserve">expedient in the face of an emergency situation-may persist long after immediate danger has passed. Thus, in reviewing emergency measures, the job of courts is made more difficult by the delicate balancing that </w:t>
      </w:r>
      <w:r>
        <w:rPr>
          <w:b w:val="0"/>
          <w:bCs w:val="0"/>
          <w:i/>
          <w:iCs/>
          <w:sz w:val="24"/>
          <w:szCs w:val="24"/>
        </w:rPr>
        <w:t>they must undertake. The Court is guided in this balancing by principles of established constitutional jurisprudence. This action seeks a declaration that Defendants' actions violated and continue to violate the First Amendment [and Fourth and Fifth Amendm</w:t>
      </w:r>
      <w:r>
        <w:rPr>
          <w:b w:val="0"/>
          <w:bCs w:val="0"/>
          <w:i/>
          <w:iCs/>
          <w:sz w:val="24"/>
          <w:szCs w:val="24"/>
        </w:rPr>
        <w:t>ents</w:t>
      </w:r>
      <w:r>
        <w:rPr>
          <w:b w:val="0"/>
          <w:bCs w:val="0"/>
          <w:i/>
          <w:iCs/>
          <w:sz w:val="24"/>
          <w:szCs w:val="24"/>
        </w:rPr>
        <w:t>]</w:t>
      </w:r>
      <w:r>
        <w:rPr>
          <w:b w:val="0"/>
          <w:bCs w:val="0"/>
          <w:i/>
          <w:iCs/>
          <w:sz w:val="24"/>
          <w:szCs w:val="24"/>
        </w:rPr>
        <w:t>… The Court closes this Opinion as it began, by recognizing that Defendants’ actions at issue here were undertaken with the good intention of addressing a public health emergency. But, even in an emergency, the authority of government is not unfettere</w:t>
      </w:r>
      <w:r>
        <w:rPr>
          <w:b w:val="0"/>
          <w:bCs w:val="0"/>
          <w:i/>
          <w:iCs/>
          <w:sz w:val="24"/>
          <w:szCs w:val="24"/>
        </w:rPr>
        <w:t>d. The liberties protected by the Constitution are not fair-weather freedoms—in place when times are good but able to be cast aside in times of trouble. There is no question that this Country has faced, and will face, emergencies of every sort. But the sol</w:t>
      </w:r>
      <w:r>
        <w:rPr>
          <w:b w:val="0"/>
          <w:bCs w:val="0"/>
          <w:i/>
          <w:iCs/>
          <w:sz w:val="24"/>
          <w:szCs w:val="24"/>
        </w:rPr>
        <w:t>ution to a national crisis can never be permitted to supersede the commitment of individual liberty that stands as a foundation of the American experiment. The Constitution cannot accept the concept of a ‘new normal’ where the basic liberties of the People</w:t>
      </w:r>
      <w:r>
        <w:rPr>
          <w:b w:val="0"/>
          <w:bCs w:val="0"/>
          <w:i/>
          <w:iCs/>
          <w:sz w:val="24"/>
          <w:szCs w:val="24"/>
        </w:rPr>
        <w:t xml:space="preserve"> can be subordinated to open-ended emergency mitigation measures. Rather, the Constitution sets certain lines that may not be crossed, even in an emergency. Actions taken by Defendants crossed those lines. It is the duty of the Court to declare those actio</w:t>
      </w:r>
      <w:r>
        <w:rPr>
          <w:b w:val="0"/>
          <w:bCs w:val="0"/>
          <w:i/>
          <w:iCs/>
          <w:sz w:val="24"/>
          <w:szCs w:val="24"/>
        </w:rPr>
        <w:t>ns unconstitutional. Thus, consistent with the reasons set forth above, the Court will enter a judgment in favor of the Plaintiffs.”</w:t>
      </w:r>
    </w:p>
    <w:p w:rsidR="00A03E14" w:rsidRDefault="004E33A8">
      <w:pPr>
        <w:pStyle w:val="Standard"/>
        <w:widowControl w:val="0"/>
        <w:spacing w:before="240" w:after="240"/>
      </w:pPr>
      <w:r>
        <w:rPr>
          <w:rFonts w:ascii="Times New Roman" w:hAnsi="Times New Roman" w:cs="Times New Roman"/>
          <w:b/>
          <w:bCs/>
          <w:sz w:val="24"/>
          <w:szCs w:val="24"/>
        </w:rPr>
        <w:t xml:space="preserve">In re Midwest Institute of Health v. Michigan, </w:t>
      </w:r>
      <w:r>
        <w:rPr>
          <w:rFonts w:ascii="Times New Roman" w:hAnsi="Times New Roman" w:cs="Times New Roman"/>
          <w:sz w:val="24"/>
          <w:szCs w:val="24"/>
        </w:rPr>
        <w:t>Docket No. 161492: Argued on request to answer certified questions Septembe</w:t>
      </w:r>
      <w:r>
        <w:rPr>
          <w:rFonts w:ascii="Times New Roman" w:hAnsi="Times New Roman" w:cs="Times New Roman"/>
          <w:sz w:val="24"/>
          <w:szCs w:val="24"/>
        </w:rPr>
        <w:t>r 9, 2020. Decided October 2, 2020.</w:t>
      </w:r>
      <w:r>
        <w:rPr>
          <w:rFonts w:ascii="Times New Roman" w:hAnsi="Times New Roman" w:cs="Times New Roman"/>
          <w:b/>
          <w:bCs/>
          <w:sz w:val="24"/>
          <w:szCs w:val="24"/>
        </w:rPr>
        <w:t xml:space="preserve"> </w:t>
      </w:r>
      <w:r>
        <w:rPr>
          <w:rFonts w:ascii="Times New Roman" w:hAnsi="Times New Roman" w:cs="Times New Roman"/>
          <w:i/>
          <w:sz w:val="24"/>
          <w:szCs w:val="24"/>
        </w:rPr>
        <w:t>". . . concluded that the Governor lacked the authority to declare a “state of emergency” or a “state of disaster” under the EMA [Endangered Missing Advisory] after April 30, 2020, on the basis of the COVID-19 pandemic a</w:t>
      </w:r>
      <w:r>
        <w:rPr>
          <w:rFonts w:ascii="Times New Roman" w:hAnsi="Times New Roman" w:cs="Times New Roman"/>
          <w:i/>
          <w:sz w:val="24"/>
          <w:szCs w:val="24"/>
        </w:rPr>
        <w:t>nd that the EPGA [Emergency Powers of the Governor Act] violated the Michigan Constitution because it delegated to the executive branch the legislative powers of state government and allowed the executive branch to exercise those powers indefinitely</w:t>
      </w:r>
      <w:r>
        <w:rPr>
          <w:rFonts w:ascii="Times New Roman" w:hAnsi="Times New Roman" w:cs="Times New Roman"/>
          <w:b/>
          <w:i/>
          <w:sz w:val="24"/>
          <w:szCs w:val="24"/>
        </w:rPr>
        <w:t>….</w:t>
      </w:r>
      <w:r>
        <w:rPr>
          <w:rFonts w:ascii="Times New Roman" w:hAnsi="Times New Roman" w:cs="Times New Roman"/>
          <w:i/>
          <w:sz w:val="24"/>
          <w:szCs w:val="24"/>
        </w:rPr>
        <w:t>Thus,</w:t>
      </w:r>
      <w:r>
        <w:rPr>
          <w:rFonts w:ascii="Times New Roman" w:hAnsi="Times New Roman" w:cs="Times New Roman"/>
          <w:i/>
          <w:sz w:val="24"/>
          <w:szCs w:val="24"/>
        </w:rPr>
        <w:t xml:space="preserve"> the Governor’s emergency powers were of indefinite duration, and the only standards governing the Governor’s exercise of emergency powers were the words “reasonable” and 'necessary,' neither of which supplied genuine guidance to the Governor as to how to </w:t>
      </w:r>
      <w:r>
        <w:rPr>
          <w:rFonts w:ascii="Times New Roman" w:hAnsi="Times New Roman" w:cs="Times New Roman"/>
          <w:i/>
          <w:sz w:val="24"/>
          <w:szCs w:val="24"/>
        </w:rPr>
        <w:t>exercise the delegated authority nor constrained the Governor’s actions in any meaningful manner. Accordingly, the EPGA constituted an unlawful delegation of legislative power to the executive and was unconstitutional under Const 1963, art 3, § 2, which pr</w:t>
      </w:r>
      <w:r>
        <w:rPr>
          <w:rFonts w:ascii="Times New Roman" w:hAnsi="Times New Roman" w:cs="Times New Roman"/>
          <w:i/>
          <w:sz w:val="24"/>
          <w:szCs w:val="24"/>
        </w:rPr>
        <w:t xml:space="preserve">ohibits exercise of the legislative power by the executive branch. Finally, </w:t>
      </w:r>
      <w:r>
        <w:rPr>
          <w:rFonts w:ascii="Times New Roman" w:hAnsi="Times New Roman" w:cs="Times New Roman"/>
          <w:b/>
          <w:i/>
          <w:sz w:val="24"/>
          <w:szCs w:val="24"/>
          <w:u w:val="single"/>
        </w:rPr>
        <w:t>the unlawful delegation of power</w:t>
      </w:r>
      <w:r>
        <w:rPr>
          <w:rFonts w:ascii="Times New Roman" w:hAnsi="Times New Roman" w:cs="Times New Roman"/>
          <w:i/>
          <w:sz w:val="24"/>
          <w:szCs w:val="24"/>
        </w:rPr>
        <w:t xml:space="preserve"> was not severable from the EPGA as a whole because the EPGA is inoperative when the power to “protect life and property” is severed from the remain</w:t>
      </w:r>
      <w:r>
        <w:rPr>
          <w:rFonts w:ascii="Times New Roman" w:hAnsi="Times New Roman" w:cs="Times New Roman"/>
          <w:i/>
          <w:sz w:val="24"/>
          <w:szCs w:val="24"/>
        </w:rPr>
        <w:t xml:space="preserve">der of the EPGA. Accordingly, the EPGA was </w:t>
      </w:r>
      <w:r>
        <w:rPr>
          <w:rFonts w:ascii="Times New Roman" w:hAnsi="Times New Roman" w:cs="Times New Roman"/>
          <w:b/>
          <w:i/>
          <w:sz w:val="24"/>
          <w:szCs w:val="24"/>
        </w:rPr>
        <w:t>unconstitutional in its entirety</w:t>
      </w:r>
      <w:r>
        <w:rPr>
          <w:rFonts w:ascii="Times New Roman" w:hAnsi="Times New Roman" w:cs="Times New Roman"/>
          <w:i/>
          <w:sz w:val="24"/>
          <w:szCs w:val="24"/>
        </w:rPr>
        <w:t xml:space="preserve">.” </w:t>
      </w:r>
      <w:r>
        <w:rPr>
          <w:rFonts w:ascii="Times New Roman" w:hAnsi="Times New Roman" w:cs="Times New Roman"/>
          <w:b/>
          <w:bCs/>
          <w:i/>
          <w:sz w:val="24"/>
          <w:szCs w:val="24"/>
        </w:rPr>
        <w:t>Please note ALL STATE Constitutions are similar in form and content and reflect and uphold the Federal Constitution.</w:t>
      </w:r>
    </w:p>
    <w:p w:rsidR="00A03E14" w:rsidRDefault="00A03E14">
      <w:pPr>
        <w:pStyle w:val="Standard"/>
        <w:widowControl w:val="0"/>
        <w:spacing w:before="240" w:after="240"/>
        <w:rPr>
          <w:rFonts w:ascii="Times New Roman" w:hAnsi="Times New Roman" w:cs="Times New Roman"/>
          <w:b/>
          <w:bCs/>
          <w:sz w:val="24"/>
          <w:szCs w:val="24"/>
        </w:rPr>
      </w:pPr>
    </w:p>
    <w:p w:rsidR="00A03E14" w:rsidRDefault="004E33A8">
      <w:pPr>
        <w:pStyle w:val="Standard"/>
        <w:widowControl w:val="0"/>
        <w:spacing w:before="240" w:after="240"/>
      </w:pPr>
      <w:r>
        <w:rPr>
          <w:rFonts w:ascii="Times New Roman" w:hAnsi="Times New Roman" w:cs="Times New Roman"/>
          <w:b/>
          <w:bCs/>
          <w:color w:val="222222"/>
          <w:sz w:val="24"/>
          <w:szCs w:val="24"/>
          <w:shd w:val="clear" w:color="auto" w:fill="FFFFFF"/>
        </w:rPr>
        <w:t xml:space="preserve">Yick Wo v. Hopkins, </w:t>
      </w:r>
      <w:r>
        <w:rPr>
          <w:rFonts w:ascii="Times New Roman" w:hAnsi="Times New Roman" w:cs="Times New Roman"/>
          <w:color w:val="222222"/>
          <w:sz w:val="24"/>
          <w:szCs w:val="24"/>
          <w:shd w:val="clear" w:color="auto" w:fill="FFFFFF"/>
        </w:rPr>
        <w:t>118 US 356 (1886):</w:t>
      </w:r>
      <w:r>
        <w:rPr>
          <w:rFonts w:ascii="Times New Roman" w:hAnsi="Times New Roman" w:cs="Times New Roman"/>
          <w:b/>
          <w:bCs/>
          <w:sz w:val="24"/>
          <w:szCs w:val="24"/>
        </w:rPr>
        <w:t xml:space="preserve"> </w:t>
      </w:r>
      <w:r>
        <w:rPr>
          <w:rFonts w:ascii="Times New Roman" w:hAnsi="Times New Roman" w:cs="Times New Roman"/>
          <w:i/>
          <w:iCs/>
          <w:color w:val="222222"/>
          <w:sz w:val="24"/>
          <w:szCs w:val="24"/>
          <w:shd w:val="clear" w:color="auto" w:fill="FFFFFF"/>
        </w:rPr>
        <w:t>“Sovereignty itself i</w:t>
      </w:r>
      <w:r>
        <w:rPr>
          <w:rFonts w:ascii="Times New Roman" w:hAnsi="Times New Roman" w:cs="Times New Roman"/>
          <w:i/>
          <w:iCs/>
          <w:color w:val="222222"/>
          <w:sz w:val="24"/>
          <w:szCs w:val="24"/>
          <w:shd w:val="clear" w:color="auto" w:fill="FFFFFF"/>
        </w:rPr>
        <w:t>s, of course, not subject to</w:t>
      </w:r>
      <w:r>
        <w:rPr>
          <w:rFonts w:ascii="Times New Roman" w:hAnsi="Times New Roman" w:cs="Times New Roman"/>
          <w:b/>
          <w:bCs/>
          <w:kern w:val="3"/>
          <w:sz w:val="24"/>
          <w:szCs w:val="24"/>
        </w:rPr>
        <w:t xml:space="preserve"> </w:t>
      </w:r>
      <w:r>
        <w:rPr>
          <w:rFonts w:ascii="Times New Roman" w:hAnsi="Times New Roman" w:cs="Times New Roman"/>
          <w:i/>
          <w:iCs/>
          <w:color w:val="222222"/>
          <w:sz w:val="24"/>
          <w:szCs w:val="24"/>
          <w:shd w:val="clear" w:color="auto" w:fill="FFFFFF"/>
        </w:rPr>
        <w:t>law, for it is the author and source of law; but in our system, while sovereign powers are delegated to the agencies of government, sovereignty remains with the people, by whom and for whom all government exists and acts. And t</w:t>
      </w:r>
      <w:r>
        <w:rPr>
          <w:rFonts w:ascii="Times New Roman" w:hAnsi="Times New Roman" w:cs="Times New Roman"/>
          <w:i/>
          <w:iCs/>
          <w:color w:val="222222"/>
          <w:sz w:val="24"/>
          <w:szCs w:val="24"/>
          <w:shd w:val="clear" w:color="auto" w:fill="FFFFFF"/>
        </w:rPr>
        <w:t>he law is the definition and limitation of power. For the very idea that one man may be compelled to hold his life, or the means of living, or any material right essential to the enjoyment of life, at the mere will of another, seems to be intolerable in an</w:t>
      </w:r>
      <w:r>
        <w:rPr>
          <w:rFonts w:ascii="Times New Roman" w:hAnsi="Times New Roman" w:cs="Times New Roman"/>
          <w:i/>
          <w:iCs/>
          <w:color w:val="222222"/>
          <w:sz w:val="24"/>
          <w:szCs w:val="24"/>
          <w:shd w:val="clear" w:color="auto" w:fill="FFFFFF"/>
        </w:rPr>
        <w:t>y country where freedom prevails, as being the essence of slavery itself.”</w:t>
      </w:r>
    </w:p>
    <w:p w:rsidR="00A03E14" w:rsidRDefault="00A03E14">
      <w:pPr>
        <w:pStyle w:val="Standard"/>
        <w:widowControl w:val="0"/>
        <w:spacing w:before="240" w:after="240"/>
        <w:rPr>
          <w:rFonts w:ascii="Times New Roman" w:hAnsi="Times New Roman" w:cs="Times New Roman"/>
          <w:i/>
          <w:iCs/>
          <w:color w:val="222222"/>
          <w:sz w:val="24"/>
          <w:szCs w:val="24"/>
          <w:shd w:val="clear" w:color="auto" w:fill="FFFFFF"/>
        </w:rPr>
      </w:pPr>
    </w:p>
    <w:p w:rsidR="00A03E14" w:rsidRDefault="004E33A8">
      <w:pPr>
        <w:pStyle w:val="Standard"/>
        <w:ind w:left="720" w:right="90" w:hanging="720"/>
        <w:jc w:val="both"/>
      </w:pPr>
      <w:r>
        <w:rPr>
          <w:rFonts w:ascii="Times New Roman" w:hAnsi="Times New Roman" w:cs="Times New Roman"/>
          <w:b/>
          <w:bCs/>
          <w:sz w:val="24"/>
          <w:szCs w:val="24"/>
          <w:shd w:val="clear" w:color="auto" w:fill="FFFFFF"/>
        </w:rPr>
        <w:lastRenderedPageBreak/>
        <w:t xml:space="preserve">Byars v. U.S. </w:t>
      </w:r>
      <w:r>
        <w:rPr>
          <w:rFonts w:ascii="Times New Roman" w:hAnsi="Times New Roman" w:cs="Times New Roman"/>
          <w:sz w:val="24"/>
          <w:szCs w:val="24"/>
          <w:shd w:val="clear" w:color="auto" w:fill="FFFFFF"/>
        </w:rPr>
        <w:t xml:space="preserve">273 U.S. </w:t>
      </w:r>
      <w:r>
        <w:rPr>
          <w:rFonts w:ascii="Times New Roman" w:hAnsi="Times New Roman" w:cs="Times New Roman"/>
          <w:bCs/>
          <w:sz w:val="24"/>
          <w:szCs w:val="24"/>
          <w:shd w:val="clear" w:color="auto" w:fill="FFFFFF"/>
        </w:rPr>
        <w:t>28 (1927):</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Rights must be interpreted in favor of the citizen. No unlawful search and seizure.”</w:t>
      </w:r>
    </w:p>
    <w:p w:rsidR="00A03E14" w:rsidRDefault="00A03E14">
      <w:pPr>
        <w:pStyle w:val="Standard"/>
        <w:widowControl w:val="0"/>
        <w:spacing w:before="240" w:after="240"/>
        <w:rPr>
          <w:rFonts w:ascii="Times New Roman" w:hAnsi="Times New Roman" w:cs="Times New Roman"/>
          <w:i/>
          <w:iCs/>
          <w:color w:val="222222"/>
          <w:sz w:val="24"/>
          <w:szCs w:val="24"/>
          <w:shd w:val="clear" w:color="auto" w:fill="FFFFFF"/>
        </w:rPr>
      </w:pPr>
    </w:p>
    <w:p w:rsidR="00A03E14" w:rsidRDefault="004E33A8">
      <w:pPr>
        <w:pStyle w:val="Standard"/>
        <w:ind w:left="720" w:right="90" w:hanging="720"/>
        <w:jc w:val="both"/>
      </w:pPr>
      <w:r>
        <w:rPr>
          <w:rFonts w:ascii="Times New Roman" w:hAnsi="Times New Roman" w:cs="Times New Roman"/>
          <w:b/>
          <w:bCs/>
          <w:sz w:val="24"/>
          <w:szCs w:val="24"/>
          <w:shd w:val="clear" w:color="auto" w:fill="FFFFFF"/>
        </w:rPr>
        <w:t xml:space="preserve">Boyd v. U.S. </w:t>
      </w:r>
      <w:r>
        <w:rPr>
          <w:rFonts w:ascii="Times New Roman" w:hAnsi="Times New Roman" w:cs="Times New Roman"/>
          <w:sz w:val="24"/>
          <w:szCs w:val="24"/>
          <w:shd w:val="clear" w:color="auto" w:fill="FFFFFF"/>
        </w:rPr>
        <w:t>116 U.S.</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616 (1886):</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The court is to protect against any encroachment of constitutionally secured liberty.”</w:t>
      </w:r>
    </w:p>
    <w:p w:rsidR="00A03E14" w:rsidRDefault="00A03E14">
      <w:pPr>
        <w:pStyle w:val="Standard"/>
        <w:widowControl w:val="0"/>
        <w:spacing w:before="240" w:after="240"/>
        <w:rPr>
          <w:rFonts w:ascii="Times New Roman" w:hAnsi="Times New Roman" w:cs="Times New Roman"/>
          <w:i/>
          <w:iCs/>
          <w:color w:val="222222"/>
          <w:sz w:val="24"/>
          <w:szCs w:val="24"/>
          <w:shd w:val="clear" w:color="auto" w:fill="FFFFFF"/>
        </w:rPr>
      </w:pPr>
    </w:p>
    <w:p w:rsidR="00A03E14" w:rsidRDefault="004E33A8">
      <w:pPr>
        <w:pStyle w:val="Standard"/>
        <w:widowControl w:val="0"/>
        <w:spacing w:before="240" w:after="24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CASE LAW THAT DESCRIBES THE LOSS OF IMMUNITY </w:t>
      </w:r>
      <w:r>
        <w:rPr>
          <w:rFonts w:ascii="Times New Roman" w:hAnsi="Times New Roman" w:cs="Times New Roman"/>
          <w:b/>
          <w:bCs/>
          <w:color w:val="222222"/>
          <w:sz w:val="24"/>
          <w:szCs w:val="24"/>
          <w:shd w:val="clear" w:color="auto" w:fill="FFFFFF"/>
        </w:rPr>
        <w:t>FOR THOSE ELECTED TO SERVE THE PUBLIC SHOULD THOSE RIGHTS BE VIOLATED BY THE USURPATION OF POWER OR UNLAWFUL RULE MAKING</w:t>
      </w:r>
    </w:p>
    <w:p w:rsidR="00A03E14" w:rsidRDefault="004E33A8">
      <w:pPr>
        <w:pStyle w:val="Standard"/>
        <w:widowControl w:val="0"/>
        <w:spacing w:before="240" w:after="240"/>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 xml:space="preserve"> </w:t>
      </w:r>
    </w:p>
    <w:p w:rsidR="00A03E14" w:rsidRDefault="004E33A8">
      <w:pPr>
        <w:pStyle w:val="Standard"/>
        <w:ind w:left="720" w:right="90" w:hanging="720"/>
        <w:jc w:val="both"/>
      </w:pPr>
      <w:r>
        <w:rPr>
          <w:rFonts w:ascii="Times New Roman" w:hAnsi="Times New Roman" w:cs="Times New Roman"/>
          <w:b/>
          <w:bCs/>
          <w:sz w:val="24"/>
          <w:szCs w:val="24"/>
          <w:shd w:val="clear" w:color="auto" w:fill="FFFFFF"/>
        </w:rPr>
        <w:t xml:space="preserve">Owen v. Independence, </w:t>
      </w:r>
      <w:r>
        <w:rPr>
          <w:rFonts w:ascii="Times New Roman" w:hAnsi="Times New Roman" w:cs="Times New Roman"/>
          <w:bCs/>
          <w:sz w:val="24"/>
          <w:szCs w:val="24"/>
          <w:shd w:val="clear" w:color="auto" w:fill="FFFFFF"/>
        </w:rPr>
        <w:t>100 S. Ct. 1398 (1980):</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Officers of the court have no immunity, when violating a constitutional right, from lia</w:t>
      </w:r>
      <w:r>
        <w:rPr>
          <w:rFonts w:ascii="Times New Roman" w:hAnsi="Times New Roman" w:cs="Times New Roman"/>
          <w:i/>
          <w:sz w:val="24"/>
          <w:szCs w:val="24"/>
          <w:shd w:val="clear" w:color="auto" w:fill="FFFFFF"/>
        </w:rPr>
        <w:t>bility, for they are deemed to know the law.</w:t>
      </w:r>
    </w:p>
    <w:p w:rsidR="00A03E14" w:rsidRDefault="00A03E14">
      <w:pPr>
        <w:pStyle w:val="Standard"/>
        <w:widowControl w:val="0"/>
        <w:spacing w:before="240" w:after="240"/>
        <w:rPr>
          <w:rFonts w:ascii="Times New Roman" w:hAnsi="Times New Roman" w:cs="Times New Roman"/>
          <w:b/>
          <w:bCs/>
          <w:sz w:val="24"/>
          <w:szCs w:val="24"/>
        </w:rPr>
      </w:pPr>
    </w:p>
    <w:p w:rsidR="00A03E14" w:rsidRDefault="004E33A8">
      <w:pPr>
        <w:pStyle w:val="Standard"/>
        <w:widowControl w:val="0"/>
        <w:spacing w:before="240" w:after="240"/>
      </w:pPr>
      <w:r>
        <w:rPr>
          <w:rFonts w:ascii="Times New Roman" w:hAnsi="Times New Roman" w:cs="Times New Roman"/>
          <w:b/>
          <w:bCs/>
          <w:sz w:val="24"/>
          <w:szCs w:val="24"/>
        </w:rPr>
        <w:t>Hafer v. Melo</w:t>
      </w:r>
      <w:r>
        <w:rPr>
          <w:rFonts w:ascii="Times New Roman" w:hAnsi="Times New Roman" w:cs="Times New Roman"/>
          <w:sz w:val="24"/>
          <w:szCs w:val="24"/>
        </w:rPr>
        <w:t>, 502 U.S. 21 (1991):</w:t>
      </w:r>
      <w:r>
        <w:rPr>
          <w:rFonts w:ascii="Times New Roman" w:hAnsi="Times New Roman" w:cs="Times New Roman"/>
          <w:i/>
          <w:iCs/>
          <w:sz w:val="24"/>
          <w:szCs w:val="24"/>
        </w:rPr>
        <w:t xml:space="preserve"> “State officers may be held personally liable for damages based upon actions they take in their official [PERSONAL] capacities.”</w:t>
      </w:r>
    </w:p>
    <w:p w:rsidR="00A03E14" w:rsidRDefault="00A03E14">
      <w:pPr>
        <w:pStyle w:val="Standard"/>
        <w:widowControl w:val="0"/>
        <w:spacing w:before="240" w:after="240"/>
        <w:rPr>
          <w:rFonts w:ascii="Times New Roman" w:hAnsi="Times New Roman" w:cs="Times New Roman"/>
          <w:b/>
        </w:rPr>
      </w:pPr>
    </w:p>
    <w:p w:rsidR="00A03E14" w:rsidRDefault="004E33A8">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Pr>
          <w:rFonts w:ascii="Times New Roman" w:hAnsi="Times New Roman" w:cs="Times New Roman"/>
          <w:b/>
          <w:bCs/>
          <w:sz w:val="24"/>
          <w:szCs w:val="24"/>
        </w:rPr>
        <w:t>Scheuer v. Rhodes</w:t>
      </w:r>
      <w:r>
        <w:rPr>
          <w:rFonts w:ascii="Times New Roman" w:hAnsi="Times New Roman" w:cs="Times New Roman"/>
          <w:sz w:val="24"/>
          <w:szCs w:val="24"/>
        </w:rPr>
        <w:t>, 416 U.S. 232, 94 S.Ct. 1683, 1687 (1974):</w:t>
      </w:r>
      <w:r>
        <w:rPr>
          <w:rFonts w:ascii="Times New Roman" w:hAnsi="Times New Roman" w:cs="Times New Roman"/>
          <w:i/>
          <w:iCs/>
          <w:sz w:val="24"/>
          <w:szCs w:val="24"/>
        </w:rPr>
        <w:t xml:space="preserve"> “When a state officer acts under a state law in a manner violat</w:t>
      </w:r>
      <w:r>
        <w:rPr>
          <w:rFonts w:ascii="Times New Roman" w:hAnsi="Times New Roman" w:cs="Times New Roman"/>
          <w:i/>
          <w:iCs/>
          <w:sz w:val="24"/>
          <w:szCs w:val="24"/>
        </w:rPr>
        <w:t xml:space="preserve">ive of the Federal Constitution, he comes into conflict with the superior authority of that Constitution, and he is in that case stripped of his official or representative character and is subjected </w:t>
      </w:r>
      <w:r>
        <w:rPr>
          <w:rFonts w:ascii="Times New Roman" w:hAnsi="Times New Roman" w:cs="Times New Roman"/>
          <w:i/>
          <w:iCs/>
          <w:sz w:val="24"/>
          <w:szCs w:val="24"/>
          <w:u w:val="single"/>
        </w:rPr>
        <w:t>in his person</w:t>
      </w:r>
      <w:r>
        <w:rPr>
          <w:rFonts w:ascii="Times New Roman" w:hAnsi="Times New Roman" w:cs="Times New Roman"/>
          <w:i/>
          <w:iCs/>
          <w:sz w:val="24"/>
          <w:szCs w:val="24"/>
        </w:rPr>
        <w:t xml:space="preserve"> to the consequences of his individual condu</w:t>
      </w:r>
      <w:r>
        <w:rPr>
          <w:rFonts w:ascii="Times New Roman" w:hAnsi="Times New Roman" w:cs="Times New Roman"/>
          <w:i/>
          <w:iCs/>
          <w:sz w:val="24"/>
          <w:szCs w:val="24"/>
        </w:rPr>
        <w:t>ct.  The State has no power to impart to him any immunity from responsibility to the supreme authority of the United States.”</w:t>
      </w:r>
    </w:p>
    <w:p w:rsidR="00A03E14" w:rsidRDefault="00A03E14">
      <w:pPr>
        <w:pStyle w:val="Standard"/>
        <w:widowControl w:val="0"/>
        <w:spacing w:before="240" w:after="240"/>
        <w:rPr>
          <w:rFonts w:ascii="Times New Roman" w:hAnsi="Times New Roman" w:cs="Times New Roman"/>
          <w:b/>
          <w:sz w:val="24"/>
          <w:szCs w:val="24"/>
        </w:rPr>
      </w:pPr>
    </w:p>
    <w:p w:rsidR="00A03E14" w:rsidRDefault="004E33A8">
      <w:pPr>
        <w:pStyle w:val="Standard"/>
        <w:widowControl w:val="0"/>
        <w:spacing w:before="240" w:after="240"/>
      </w:pPr>
      <w:r>
        <w:rPr>
          <w:rFonts w:ascii="Times New Roman" w:hAnsi="Times New Roman" w:cs="Times New Roman"/>
          <w:b/>
          <w:sz w:val="24"/>
          <w:szCs w:val="24"/>
        </w:rPr>
        <w:t xml:space="preserve">Home Building &amp; Loan Assoc. v Blaisdell </w:t>
      </w:r>
      <w:r>
        <w:rPr>
          <w:rFonts w:ascii="Times New Roman" w:hAnsi="Times New Roman" w:cs="Times New Roman"/>
          <w:sz w:val="24"/>
          <w:szCs w:val="24"/>
        </w:rPr>
        <w:t xml:space="preserve">290 U.S. 398 (1934): </w:t>
      </w:r>
      <w:r>
        <w:rPr>
          <w:rFonts w:ascii="Times New Roman" w:hAnsi="Times New Roman" w:cs="Times New Roman"/>
          <w:i/>
          <w:sz w:val="24"/>
          <w:szCs w:val="24"/>
        </w:rPr>
        <w:t>“Emergency does not create power. Emergency does not increase grant</w:t>
      </w:r>
      <w:r>
        <w:rPr>
          <w:rFonts w:ascii="Times New Roman" w:hAnsi="Times New Roman" w:cs="Times New Roman"/>
          <w:i/>
          <w:sz w:val="24"/>
          <w:szCs w:val="24"/>
        </w:rPr>
        <w:t>ed power or remove or diminish restrictions imposed upon power granted or reserved. The Constitution was adopted in a period of grave emergency. Its grants of power to the Federal Government and its limitations of the power of the States were determined in</w:t>
      </w:r>
      <w:r>
        <w:rPr>
          <w:rFonts w:ascii="Times New Roman" w:hAnsi="Times New Roman" w:cs="Times New Roman"/>
          <w:i/>
          <w:sz w:val="24"/>
          <w:szCs w:val="24"/>
        </w:rPr>
        <w:t xml:space="preserve"> the light of emergency and they are not altered by emergency.” </w:t>
      </w:r>
      <w:r>
        <w:rPr>
          <w:rFonts w:ascii="Times New Roman" w:hAnsi="Times New Roman" w:cs="Times New Roman"/>
          <w:iCs/>
          <w:sz w:val="24"/>
          <w:szCs w:val="24"/>
        </w:rPr>
        <w:t>And:</w:t>
      </w:r>
      <w:r>
        <w:rPr>
          <w:rFonts w:ascii="Times New Roman" w:hAnsi="Times New Roman" w:cs="Times New Roman"/>
          <w:i/>
          <w:sz w:val="24"/>
          <w:szCs w:val="24"/>
        </w:rPr>
        <w:t xml:space="preserve"> “...No human being in this country can exercise any kind of Public authority which is not conferred by law;...”</w:t>
      </w:r>
    </w:p>
    <w:p w:rsidR="00A03E14" w:rsidRDefault="00A03E14">
      <w:pPr>
        <w:pStyle w:val="Standard"/>
        <w:widowControl w:val="0"/>
        <w:spacing w:before="240" w:after="240"/>
        <w:rPr>
          <w:rFonts w:ascii="Times New Roman" w:hAnsi="Times New Roman" w:cs="Times New Roman"/>
          <w:b/>
          <w:bCs/>
          <w:sz w:val="24"/>
          <w:szCs w:val="24"/>
        </w:rPr>
      </w:pPr>
    </w:p>
    <w:p w:rsidR="00A03E14" w:rsidRDefault="004E33A8">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Pr>
          <w:rFonts w:ascii="Times New Roman" w:hAnsi="Times New Roman" w:cs="Times New Roman"/>
          <w:b/>
          <w:color w:val="000000"/>
          <w:sz w:val="24"/>
          <w:szCs w:val="24"/>
        </w:rPr>
        <w:t>Supreme Court of the United States 1795, Penhallow v. Doanes Administrator</w:t>
      </w:r>
      <w:r>
        <w:rPr>
          <w:rFonts w:ascii="Times New Roman" w:hAnsi="Times New Roman" w:cs="Times New Roman"/>
          <w:b/>
          <w:color w:val="000000"/>
          <w:sz w:val="24"/>
          <w:szCs w:val="24"/>
        </w:rPr>
        <w:t xml:space="preserve">s, </w:t>
      </w:r>
      <w:r>
        <w:rPr>
          <w:rFonts w:ascii="Times New Roman" w:hAnsi="Times New Roman" w:cs="Times New Roman"/>
          <w:color w:val="000000"/>
          <w:sz w:val="24"/>
          <w:szCs w:val="24"/>
        </w:rPr>
        <w:t xml:space="preserve">3 U.S. 54; 1 L.Ed. 57; 3 Dall. 54: </w:t>
      </w:r>
      <w:r>
        <w:rPr>
          <w:rFonts w:ascii="Times New Roman" w:hAnsi="Times New Roman" w:cs="Times New Roman"/>
          <w:i/>
          <w:color w:val="000000"/>
          <w:sz w:val="24"/>
          <w:szCs w:val="24"/>
        </w:rPr>
        <w:t>“Inasmuch as every government is an artificial person, an abstraction, and a creature of the mind only, a government can interface only with other artificial persons. The imaginary, having neither actuality nor substan</w:t>
      </w:r>
      <w:r>
        <w:rPr>
          <w:rFonts w:ascii="Times New Roman" w:hAnsi="Times New Roman" w:cs="Times New Roman"/>
          <w:i/>
          <w:color w:val="000000"/>
          <w:sz w:val="24"/>
          <w:szCs w:val="24"/>
        </w:rPr>
        <w:t>ce, is foreclosed from creating and attaining parity with the tangible. The legal manifestation of this is that no government, as well as any law, agency, aspect, court, etc. can concern itself with anything other than corporate, artificial persons and the</w:t>
      </w:r>
      <w:r>
        <w:rPr>
          <w:rFonts w:ascii="Times New Roman" w:hAnsi="Times New Roman" w:cs="Times New Roman"/>
          <w:i/>
          <w:color w:val="000000"/>
          <w:sz w:val="24"/>
          <w:szCs w:val="24"/>
        </w:rPr>
        <w:t xml:space="preserve"> contracts between them.” -</w:t>
      </w:r>
    </w:p>
    <w:p w:rsidR="00A03E14" w:rsidRDefault="00A03E14">
      <w:pPr>
        <w:pStyle w:val="Standard"/>
        <w:widowControl w:val="0"/>
        <w:spacing w:before="240" w:after="240"/>
        <w:rPr>
          <w:rFonts w:ascii="Times New Roman" w:hAnsi="Times New Roman" w:cs="Times New Roman"/>
          <w:b/>
          <w:bCs/>
          <w:sz w:val="24"/>
          <w:szCs w:val="24"/>
        </w:rPr>
      </w:pPr>
    </w:p>
    <w:p w:rsidR="00A03E14" w:rsidRDefault="004E33A8">
      <w:pPr>
        <w:pStyle w:val="Standard"/>
        <w:widowControl w:val="0"/>
        <w:spacing w:before="240" w:after="240"/>
        <w:rPr>
          <w:rFonts w:ascii="Times New Roman" w:hAnsi="Times New Roman" w:cs="Times New Roman"/>
          <w:b/>
          <w:bCs/>
          <w:sz w:val="24"/>
          <w:szCs w:val="24"/>
        </w:rPr>
      </w:pPr>
      <w:r>
        <w:rPr>
          <w:rFonts w:ascii="Times New Roman" w:hAnsi="Times New Roman" w:cs="Times New Roman"/>
          <w:b/>
          <w:bCs/>
          <w:sz w:val="24"/>
          <w:szCs w:val="24"/>
        </w:rPr>
        <w:lastRenderedPageBreak/>
        <w:t>THE FOLLOWING IS CASE LAW THAT DEFINES THREATS, DURESS AND COERCION</w:t>
      </w:r>
    </w:p>
    <w:p w:rsidR="00A03E14" w:rsidRDefault="00A03E14">
      <w:pPr>
        <w:pStyle w:val="Standard"/>
        <w:widowControl w:val="0"/>
        <w:spacing w:before="240" w:after="240"/>
        <w:rPr>
          <w:rFonts w:ascii="Times New Roman" w:hAnsi="Times New Roman" w:cs="Times New Roman"/>
          <w:b/>
          <w:bCs/>
          <w:sz w:val="24"/>
          <w:szCs w:val="24"/>
        </w:rPr>
      </w:pPr>
    </w:p>
    <w:p w:rsidR="00A03E14" w:rsidRDefault="004E33A8">
      <w:pPr>
        <w:pStyle w:val="Standard"/>
        <w:widowControl w:val="0"/>
        <w:spacing w:before="240" w:after="240"/>
      </w:pPr>
      <w:r>
        <w:rPr>
          <w:rFonts w:ascii="Times New Roman" w:hAnsi="Times New Roman" w:cs="Times New Roman"/>
          <w:b/>
          <w:bCs/>
          <w:sz w:val="24"/>
          <w:szCs w:val="24"/>
          <w:u w:val="single"/>
        </w:rPr>
        <w:t>Heider v. Unicume</w:t>
      </w:r>
      <w:r>
        <w:rPr>
          <w:rFonts w:ascii="Times New Roman" w:hAnsi="Times New Roman" w:cs="Times New Roman"/>
          <w:sz w:val="24"/>
          <w:szCs w:val="24"/>
          <w:u w:val="single"/>
        </w:rPr>
        <w:t>, 142 Or. 410, 20 P.2d 384, 385</w:t>
      </w:r>
      <w:r>
        <w:rPr>
          <w:rFonts w:ascii="Times New Roman" w:hAnsi="Times New Roman" w:cs="Times New Roman"/>
          <w:sz w:val="24"/>
          <w:szCs w:val="24"/>
        </w:rPr>
        <w:t xml:space="preserve"> and </w:t>
      </w:r>
      <w:r>
        <w:rPr>
          <w:rFonts w:ascii="Times New Roman" w:hAnsi="Times New Roman" w:cs="Times New Roman"/>
          <w:b/>
          <w:bCs/>
          <w:sz w:val="24"/>
          <w:szCs w:val="24"/>
          <w:u w:val="single"/>
        </w:rPr>
        <w:t>Shlensky v. Shlensky</w:t>
      </w:r>
      <w:r>
        <w:rPr>
          <w:rFonts w:ascii="Times New Roman" w:hAnsi="Times New Roman" w:cs="Times New Roman"/>
          <w:sz w:val="24"/>
          <w:szCs w:val="24"/>
          <w:u w:val="single"/>
        </w:rPr>
        <w:t>, 369 Ill. 179, 15 N.E.2d 694, 698</w:t>
      </w:r>
      <w:r>
        <w:rPr>
          <w:rFonts w:ascii="Times New Roman" w:hAnsi="Times New Roman" w:cs="Times New Roman"/>
          <w:sz w:val="24"/>
          <w:szCs w:val="24"/>
        </w:rPr>
        <w:t>:</w:t>
      </w:r>
      <w:r>
        <w:rPr>
          <w:rFonts w:ascii="Times New Roman" w:hAnsi="Times New Roman" w:cs="Times New Roman"/>
          <w:i/>
          <w:iCs/>
          <w:sz w:val="24"/>
          <w:szCs w:val="24"/>
        </w:rPr>
        <w:t xml:space="preserve">  “Unlawful constraint exercised upon a man whereby he is forced to do some act that he otherwise would not have done... where the person is deprived of his liberty in order to force him to compli</w:t>
      </w:r>
      <w:r>
        <w:rPr>
          <w:rFonts w:ascii="Times New Roman" w:hAnsi="Times New Roman" w:cs="Times New Roman"/>
          <w:i/>
          <w:iCs/>
          <w:sz w:val="24"/>
          <w:szCs w:val="24"/>
        </w:rPr>
        <w:t>ance… threats of bodily or other harm, or other means amounting to or tending to coerce the will of another, and actually inducing him to do an act contrary to his free will.”</w:t>
      </w:r>
    </w:p>
    <w:p w:rsidR="00A03E14" w:rsidRDefault="004E33A8">
      <w:pPr>
        <w:pStyle w:val="CommentText"/>
        <w:jc w:val="both"/>
      </w:pPr>
      <w:r>
        <w:rPr>
          <w:b/>
          <w:bCs/>
          <w:sz w:val="24"/>
          <w:szCs w:val="24"/>
        </w:rPr>
        <w:t>Metro-Goldwyn-Mayer Distributing Corporation v. Cocke</w:t>
      </w:r>
      <w:r>
        <w:rPr>
          <w:sz w:val="24"/>
          <w:szCs w:val="24"/>
        </w:rPr>
        <w:t xml:space="preserve">, Tex.Civ.App., 56 S.W.2d </w:t>
      </w:r>
      <w:r>
        <w:rPr>
          <w:sz w:val="24"/>
          <w:szCs w:val="24"/>
        </w:rPr>
        <w:t>489: “</w:t>
      </w:r>
      <w:r>
        <w:rPr>
          <w:i/>
          <w:iCs/>
          <w:sz w:val="24"/>
          <w:szCs w:val="24"/>
        </w:rPr>
        <w:t xml:space="preserve">It may be actual, direct, or positive, as where physical force is used to compel act against one's will, or implied, legal or constructive, as </w:t>
      </w:r>
      <w:r>
        <w:rPr>
          <w:b/>
          <w:bCs/>
          <w:i/>
          <w:iCs/>
          <w:sz w:val="24"/>
          <w:szCs w:val="24"/>
        </w:rPr>
        <w:t>where one party is constrained by subjugation to other to do what his free will would refuse.”</w:t>
      </w:r>
      <w:r>
        <w:rPr>
          <w:sz w:val="24"/>
          <w:szCs w:val="24"/>
        </w:rPr>
        <w:t xml:space="preserve"> </w:t>
      </w:r>
      <w:r>
        <w:rPr>
          <w:b/>
          <w:sz w:val="28"/>
          <w:szCs w:val="28"/>
          <w:shd w:val="clear" w:color="auto" w:fill="FFFF00"/>
        </w:rPr>
        <w:t xml:space="preserve"> </w:t>
      </w:r>
    </w:p>
    <w:p w:rsidR="00A03E14" w:rsidRDefault="00A03E14">
      <w:pPr>
        <w:pStyle w:val="Standard"/>
        <w:widowControl w:val="0"/>
        <w:spacing w:before="240" w:after="240"/>
        <w:jc w:val="center"/>
        <w:rPr>
          <w:rFonts w:ascii="Times New Roman" w:hAnsi="Times New Roman" w:cs="Times New Roman"/>
          <w:b/>
          <w:sz w:val="28"/>
          <w:szCs w:val="28"/>
        </w:rPr>
      </w:pPr>
    </w:p>
    <w:p w:rsidR="00A03E14" w:rsidRDefault="004E33A8">
      <w:pPr>
        <w:pStyle w:val="Standard"/>
        <w:widowControl w:val="0"/>
        <w:spacing w:before="240" w:after="240"/>
        <w:jc w:val="center"/>
        <w:rPr>
          <w:rFonts w:ascii="Times New Roman" w:hAnsi="Times New Roman" w:cs="Times New Roman"/>
          <w:b/>
          <w:sz w:val="28"/>
          <w:szCs w:val="28"/>
        </w:rPr>
      </w:pPr>
      <w:r>
        <w:rPr>
          <w:rFonts w:ascii="Times New Roman" w:hAnsi="Times New Roman" w:cs="Times New Roman"/>
          <w:b/>
          <w:sz w:val="28"/>
          <w:szCs w:val="28"/>
        </w:rPr>
        <w:t>ENUMERATION OF VIOLATIONS OF LAW, STATUTES AND CODES AND VIOLATIONS AND MATERIAL FACTS AND EVIDENCE IN SUPPORT THEREOF</w:t>
      </w:r>
    </w:p>
    <w:p w:rsidR="00A03E14" w:rsidRDefault="00A03E14">
      <w:pPr>
        <w:pStyle w:val="Standard"/>
        <w:widowControl w:val="0"/>
        <w:spacing w:before="240" w:after="240"/>
        <w:jc w:val="center"/>
        <w:rPr>
          <w:rFonts w:ascii="Times New Roman" w:hAnsi="Times New Roman" w:cs="Times New Roman"/>
          <w:b/>
          <w:sz w:val="28"/>
          <w:szCs w:val="28"/>
        </w:rPr>
      </w:pPr>
    </w:p>
    <w:p w:rsidR="00A03E14" w:rsidRDefault="004E33A8">
      <w:pPr>
        <w:pStyle w:val="Standard"/>
        <w:widowControl w:val="0"/>
        <w:spacing w:before="240" w:after="240"/>
      </w:pPr>
      <w:r>
        <w:rPr>
          <w:rFonts w:ascii="Times New Roman" w:hAnsi="Times New Roman" w:cs="Times New Roman"/>
          <w:bCs/>
          <w:sz w:val="24"/>
          <w:szCs w:val="24"/>
        </w:rPr>
        <w:t>Take specific notice of the following violations and corresponding statues and/or code section violations pertaining to orders and ordi</w:t>
      </w:r>
      <w:r>
        <w:rPr>
          <w:rFonts w:ascii="Times New Roman" w:hAnsi="Times New Roman" w:cs="Times New Roman"/>
          <w:bCs/>
          <w:sz w:val="24"/>
          <w:szCs w:val="24"/>
        </w:rPr>
        <w:t>nances, and they are as follows:</w:t>
      </w:r>
    </w:p>
    <w:p w:rsidR="00A03E14" w:rsidRDefault="004E33A8">
      <w:pPr>
        <w:pStyle w:val="ListParagraph"/>
        <w:numPr>
          <w:ilvl w:val="0"/>
          <w:numId w:val="7"/>
        </w:num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Disturbance of the Peace</w:t>
      </w:r>
    </w:p>
    <w:p w:rsidR="00A03E14" w:rsidRDefault="004E33A8">
      <w:pPr>
        <w:pStyle w:val="ListParagraph"/>
        <w:numPr>
          <w:ilvl w:val="0"/>
          <w:numId w:val="5"/>
        </w:num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Deprivation of Rights Under Color of Law</w:t>
      </w:r>
    </w:p>
    <w:p w:rsidR="00A03E14" w:rsidRDefault="004E33A8">
      <w:pPr>
        <w:pStyle w:val="ListParagraph"/>
        <w:numPr>
          <w:ilvl w:val="0"/>
          <w:numId w:val="5"/>
        </w:numPr>
        <w:spacing w:line="240" w:lineRule="auto"/>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3. Violations of Civil Rights, Anti-Discrimination Law &amp;</w:t>
      </w:r>
      <w:r>
        <w:rPr>
          <w:rFonts w:ascii="Times New Roman" w:eastAsia="Times New Roman" w:hAnsi="Times New Roman" w:cs="Times New Roman"/>
          <w:b/>
          <w:bCs/>
          <w:color w:val="000000"/>
          <w:kern w:val="3"/>
          <w:sz w:val="24"/>
          <w:szCs w:val="24"/>
          <w:lang w:eastAsia="zh-CN" w:bidi="hi-IN"/>
        </w:rPr>
        <w:t xml:space="preserve"> Equal Protection</w:t>
      </w:r>
    </w:p>
    <w:p w:rsidR="00A03E14" w:rsidRDefault="004E33A8">
      <w:pPr>
        <w:pStyle w:val="ListParagraph"/>
        <w:numPr>
          <w:ilvl w:val="0"/>
          <w:numId w:val="5"/>
        </w:numPr>
        <w:spacing w:line="240" w:lineRule="auto"/>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4. Violations of Due Process Rights</w:t>
      </w:r>
    </w:p>
    <w:p w:rsidR="00A03E14" w:rsidRDefault="004E33A8">
      <w:pPr>
        <w:pStyle w:val="ListParagraph"/>
        <w:numPr>
          <w:ilvl w:val="0"/>
          <w:numId w:val="5"/>
        </w:numPr>
        <w:spacing w:line="240" w:lineRule="auto"/>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5. Deprivation of Right to Privacy</w:t>
      </w:r>
    </w:p>
    <w:p w:rsidR="00A03E14" w:rsidRDefault="004E33A8">
      <w:pPr>
        <w:pStyle w:val="ListParagraph"/>
        <w:numPr>
          <w:ilvl w:val="0"/>
          <w:numId w:val="5"/>
        </w:numPr>
        <w:spacing w:line="240" w:lineRule="auto"/>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6. Extortion</w:t>
      </w:r>
    </w:p>
    <w:p w:rsidR="00A03E14" w:rsidRDefault="004E33A8">
      <w:pPr>
        <w:pStyle w:val="ListParagraph"/>
        <w:numPr>
          <w:ilvl w:val="0"/>
          <w:numId w:val="5"/>
        </w:numPr>
        <w:spacing w:line="240" w:lineRule="auto"/>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7. Conspiracy to Defraud the People</w:t>
      </w:r>
    </w:p>
    <w:p w:rsidR="00A03E14" w:rsidRDefault="004E33A8">
      <w:pPr>
        <w:pStyle w:val="ListParagraph"/>
        <w:numPr>
          <w:ilvl w:val="0"/>
          <w:numId w:val="5"/>
        </w:num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Breaches of Oaths, Negligence &amp; failure to perform duties expected of public servants</w:t>
      </w:r>
    </w:p>
    <w:p w:rsidR="00A03E14" w:rsidRDefault="004E33A8">
      <w:pPr>
        <w:pStyle w:val="ListParagraph"/>
        <w:numPr>
          <w:ilvl w:val="0"/>
          <w:numId w:val="5"/>
        </w:num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Abuse of Peace Officers</w:t>
      </w:r>
    </w:p>
    <w:p w:rsidR="00A03E14" w:rsidRDefault="004E33A8">
      <w:pPr>
        <w:pStyle w:val="ListParagraph"/>
        <w:numPr>
          <w:ilvl w:val="0"/>
          <w:numId w:val="5"/>
        </w:num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 Violation of Right to Informed Consent</w:t>
      </w:r>
    </w:p>
    <w:p w:rsidR="00A03E14" w:rsidRDefault="004E33A8">
      <w:pPr>
        <w:pStyle w:val="Standard"/>
      </w:pPr>
      <w:r>
        <w:rPr>
          <w:rFonts w:ascii="Times New Roman" w:eastAsia="Liberation Serif" w:hAnsi="Times New Roman" w:cs="Times New Roman"/>
          <w:b/>
          <w:bCs/>
          <w:color w:val="000000"/>
          <w:kern w:val="3"/>
          <w:sz w:val="24"/>
          <w:szCs w:val="24"/>
          <w:lang w:eastAsia="zh-CN" w:bidi="hi-IN"/>
        </w:rPr>
        <w:t>1. Dist</w:t>
      </w:r>
      <w:r>
        <w:rPr>
          <w:rFonts w:ascii="Times New Roman" w:eastAsia="Noto Serif CJK SC" w:hAnsi="Times New Roman" w:cs="Times New Roman"/>
          <w:b/>
          <w:bCs/>
          <w:color w:val="000000"/>
          <w:kern w:val="3"/>
          <w:sz w:val="24"/>
          <w:szCs w:val="24"/>
          <w:lang w:eastAsia="zh-CN" w:bidi="hi-IN"/>
        </w:rPr>
        <w:t>urbance</w:t>
      </w:r>
      <w:r>
        <w:rPr>
          <w:rFonts w:ascii="Times New Roman" w:eastAsia="Liberation Serif" w:hAnsi="Times New Roman" w:cs="Times New Roman"/>
          <w:b/>
          <w:bCs/>
          <w:color w:val="000000"/>
          <w:kern w:val="3"/>
          <w:sz w:val="24"/>
          <w:szCs w:val="24"/>
          <w:lang w:eastAsia="zh-CN" w:bidi="hi-IN"/>
        </w:rPr>
        <w:t xml:space="preserve"> of the Peace</w:t>
      </w:r>
    </w:p>
    <w:p w:rsidR="00A03E14" w:rsidRDefault="004E33A8">
      <w:pPr>
        <w:pStyle w:val="Standard"/>
      </w:pPr>
      <w:r>
        <w:rPr>
          <w:rFonts w:ascii="Times New Roman" w:eastAsia="Liberation Serif" w:hAnsi="Times New Roman" w:cs="Times New Roman"/>
          <w:color w:val="000000"/>
          <w:kern w:val="3"/>
          <w:sz w:val="24"/>
          <w:szCs w:val="24"/>
          <w:lang w:eastAsia="zh-CN" w:bidi="hi-IN"/>
        </w:rPr>
        <w:t>The orders/ordinances are an extension of measures which exaggerate the dangers associated with SarsCoV2 infection, and create an undue level of fear. It is by this atmosphere of fe</w:t>
      </w:r>
      <w:r>
        <w:rPr>
          <w:rFonts w:ascii="Times New Roman" w:eastAsia="Liberation Serif" w:hAnsi="Times New Roman" w:cs="Times New Roman"/>
          <w:color w:val="000000"/>
          <w:kern w:val="3"/>
          <w:sz w:val="24"/>
          <w:szCs w:val="24"/>
          <w:lang w:eastAsia="zh-CN" w:bidi="hi-IN"/>
        </w:rPr>
        <w:t xml:space="preserve">ar, that the people have been coerced to accept unlawful orders/mandates and experimental drugs (falsely labeled as “vaccines” and are not FDA approved). </w:t>
      </w:r>
      <w:r>
        <w:rPr>
          <w:rFonts w:ascii="Times New Roman" w:eastAsia="Noto Serif CJK SC" w:hAnsi="Times New Roman" w:cs="Times New Roman"/>
          <w:color w:val="000000"/>
          <w:kern w:val="3"/>
          <w:sz w:val="24"/>
          <w:szCs w:val="24"/>
          <w:lang w:eastAsia="zh-CN" w:bidi="hi-IN"/>
        </w:rPr>
        <w:t>After</w:t>
      </w:r>
      <w:r>
        <w:rPr>
          <w:rFonts w:ascii="Times New Roman" w:eastAsia="Liberation Serif" w:hAnsi="Times New Roman" w:cs="Times New Roman"/>
          <w:color w:val="000000"/>
          <w:kern w:val="3"/>
          <w:sz w:val="24"/>
          <w:szCs w:val="24"/>
          <w:lang w:eastAsia="zh-CN" w:bidi="hi-IN"/>
        </w:rPr>
        <w:t xml:space="preserve"> 22 months of continu</w:t>
      </w:r>
      <w:r>
        <w:rPr>
          <w:rFonts w:ascii="Times New Roman" w:eastAsia="Noto Serif CJK SC" w:hAnsi="Times New Roman" w:cs="Times New Roman"/>
          <w:color w:val="000000"/>
          <w:kern w:val="3"/>
          <w:sz w:val="24"/>
          <w:szCs w:val="24"/>
          <w:lang w:eastAsia="zh-CN" w:bidi="hi-IN"/>
        </w:rPr>
        <w:t>ous</w:t>
      </w:r>
      <w:r>
        <w:rPr>
          <w:rFonts w:ascii="Times New Roman" w:eastAsia="Liberation Serif" w:hAnsi="Times New Roman" w:cs="Times New Roman"/>
          <w:color w:val="000000"/>
          <w:kern w:val="3"/>
          <w:sz w:val="24"/>
          <w:szCs w:val="24"/>
          <w:lang w:eastAsia="zh-CN" w:bidi="hi-IN"/>
        </w:rPr>
        <w:t xml:space="preserve"> emergency </w:t>
      </w:r>
      <w:r>
        <w:rPr>
          <w:rFonts w:ascii="Times New Roman" w:eastAsia="Noto Serif CJK SC" w:hAnsi="Times New Roman" w:cs="Times New Roman"/>
          <w:color w:val="000000"/>
          <w:kern w:val="3"/>
          <w:sz w:val="24"/>
          <w:szCs w:val="24"/>
          <w:lang w:eastAsia="zh-CN" w:bidi="hi-IN"/>
        </w:rPr>
        <w:t xml:space="preserve">declarations, changing goal posts, and rules made without cost/benefit analysis, </w:t>
      </w:r>
      <w:r>
        <w:rPr>
          <w:rFonts w:ascii="Times New Roman" w:eastAsia="Liberation Serif" w:hAnsi="Times New Roman" w:cs="Times New Roman"/>
          <w:color w:val="000000"/>
          <w:kern w:val="3"/>
          <w:sz w:val="24"/>
          <w:szCs w:val="24"/>
          <w:lang w:eastAsia="zh-CN" w:bidi="hi-IN"/>
        </w:rPr>
        <w:t xml:space="preserve">we now question whether these </w:t>
      </w:r>
      <w:r>
        <w:rPr>
          <w:rFonts w:ascii="Times New Roman" w:eastAsia="Liberation Serif" w:hAnsi="Times New Roman" w:cs="Times New Roman"/>
          <w:color w:val="000000"/>
          <w:kern w:val="3"/>
          <w:sz w:val="24"/>
          <w:szCs w:val="24"/>
          <w:lang w:eastAsia="zh-CN" w:bidi="hi-IN"/>
        </w:rPr>
        <w:lastRenderedPageBreak/>
        <w:t xml:space="preserve">orders/ordinances really are in the interest of the people’s health and well being, and particularly </w:t>
      </w:r>
      <w:r>
        <w:rPr>
          <w:rFonts w:ascii="Times New Roman" w:eastAsia="Liberation Serif" w:hAnsi="Times New Roman" w:cs="Times New Roman"/>
          <w:b/>
          <w:bCs/>
          <w:color w:val="000000"/>
          <w:kern w:val="3"/>
          <w:sz w:val="24"/>
          <w:szCs w:val="24"/>
          <w:lang w:eastAsia="zh-CN" w:bidi="hi-IN"/>
        </w:rPr>
        <w:t>where it deprives people of activ</w:t>
      </w:r>
      <w:r>
        <w:rPr>
          <w:rFonts w:ascii="Times New Roman" w:eastAsia="Liberation Serif" w:hAnsi="Times New Roman" w:cs="Times New Roman"/>
          <w:b/>
          <w:bCs/>
          <w:color w:val="000000"/>
          <w:kern w:val="3"/>
          <w:sz w:val="24"/>
          <w:szCs w:val="24"/>
          <w:lang w:eastAsia="zh-CN" w:bidi="hi-IN"/>
        </w:rPr>
        <w:t>ities that are essential to good physical, emotional, mental and spiritual health</w:t>
      </w:r>
      <w:r>
        <w:rPr>
          <w:rFonts w:ascii="Times New Roman" w:eastAsia="Liberation Serif" w:hAnsi="Times New Roman" w:cs="Times New Roman"/>
          <w:color w:val="000000"/>
          <w:kern w:val="3"/>
          <w:sz w:val="24"/>
          <w:szCs w:val="24"/>
          <w:lang w:eastAsia="zh-CN" w:bidi="hi-IN"/>
        </w:rPr>
        <w:t>.</w:t>
      </w:r>
    </w:p>
    <w:p w:rsidR="00A03E14" w:rsidRDefault="004E33A8">
      <w:pPr>
        <w:pStyle w:val="Standard"/>
      </w:pPr>
      <w:r>
        <w:rPr>
          <w:rFonts w:ascii="Times New Roman" w:eastAsia="Times New Roman" w:hAnsi="Times New Roman" w:cs="Times New Roman"/>
          <w:color w:val="000000"/>
          <w:kern w:val="3"/>
          <w:sz w:val="24"/>
          <w:szCs w:val="24"/>
          <w:lang w:eastAsia="zh-CN" w:bidi="hi-IN"/>
        </w:rPr>
        <w:t xml:space="preserve">These orders/ordinances force businesses and other places of public accommodation to </w:t>
      </w:r>
      <w:r>
        <w:rPr>
          <w:rFonts w:ascii="Times New Roman" w:eastAsia="Times New Roman" w:hAnsi="Times New Roman" w:cs="Times New Roman"/>
          <w:color w:val="000000"/>
          <w:kern w:val="3"/>
          <w:sz w:val="24"/>
          <w:szCs w:val="24"/>
          <w:u w:val="single"/>
          <w:lang w:eastAsia="zh-CN" w:bidi="hi-IN"/>
        </w:rPr>
        <w:t>break the law</w:t>
      </w:r>
      <w:r>
        <w:rPr>
          <w:rFonts w:ascii="Times New Roman" w:eastAsia="Times New Roman" w:hAnsi="Times New Roman" w:cs="Times New Roman"/>
          <w:color w:val="000000"/>
          <w:kern w:val="3"/>
          <w:sz w:val="24"/>
          <w:szCs w:val="24"/>
          <w:lang w:eastAsia="zh-CN" w:bidi="hi-IN"/>
        </w:rPr>
        <w:t xml:space="preserve"> as it directs them to</w:t>
      </w:r>
      <w:r>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color w:val="000000"/>
          <w:kern w:val="3"/>
          <w:sz w:val="24"/>
          <w:szCs w:val="24"/>
          <w:lang w:eastAsia="zh-CN" w:bidi="hi-IN"/>
        </w:rPr>
        <w:t>violate the</w:t>
      </w:r>
      <w:r>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color w:val="000000"/>
          <w:kern w:val="3"/>
          <w:sz w:val="24"/>
          <w:szCs w:val="24"/>
          <w:lang w:eastAsia="zh-CN" w:bidi="hi-IN"/>
        </w:rPr>
        <w:t>Civil Rights and Due Process Rights</w:t>
      </w:r>
      <w:r>
        <w:rPr>
          <w:rFonts w:ascii="Times New Roman" w:eastAsia="Times New Roman" w:hAnsi="Times New Roman" w:cs="Times New Roman"/>
          <w:b/>
          <w:bCs/>
          <w:color w:val="000000"/>
          <w:kern w:val="3"/>
          <w:sz w:val="24"/>
          <w:szCs w:val="24"/>
          <w:lang w:eastAsia="zh-CN" w:bidi="hi-IN"/>
        </w:rPr>
        <w:t xml:space="preserve"> </w:t>
      </w:r>
      <w:r>
        <w:rPr>
          <w:rFonts w:ascii="Times New Roman" w:eastAsia="Times New Roman" w:hAnsi="Times New Roman" w:cs="Times New Roman"/>
          <w:color w:val="000000"/>
          <w:kern w:val="3"/>
          <w:sz w:val="24"/>
          <w:szCs w:val="24"/>
          <w:lang w:eastAsia="zh-CN" w:bidi="hi-IN"/>
        </w:rPr>
        <w:t>of t</w:t>
      </w:r>
      <w:r>
        <w:rPr>
          <w:rFonts w:ascii="Times New Roman" w:eastAsia="Times New Roman" w:hAnsi="Times New Roman" w:cs="Times New Roman"/>
          <w:color w:val="000000"/>
          <w:kern w:val="3"/>
          <w:sz w:val="24"/>
          <w:szCs w:val="24"/>
          <w:lang w:eastAsia="zh-CN" w:bidi="hi-IN"/>
        </w:rPr>
        <w:t xml:space="preserve">he people. </w:t>
      </w:r>
      <w:r>
        <w:rPr>
          <w:rFonts w:ascii="Times New Roman" w:eastAsia="Noto Serif CJK SC" w:hAnsi="Times New Roman" w:cs="Times New Roman"/>
          <w:color w:val="000000"/>
          <w:kern w:val="3"/>
          <w:sz w:val="24"/>
          <w:szCs w:val="24"/>
          <w:lang w:eastAsia="zh-CN" w:bidi="hi-IN"/>
        </w:rPr>
        <w:t xml:space="preserve">The sweeping inclusion of anything NOT itemized, indicates a further </w:t>
      </w:r>
      <w:r>
        <w:rPr>
          <w:rFonts w:ascii="Times New Roman" w:eastAsia="Noto Serif CJK SC" w:hAnsi="Times New Roman" w:cs="Times New Roman"/>
          <w:b/>
          <w:bCs/>
          <w:color w:val="000000"/>
          <w:kern w:val="3"/>
          <w:sz w:val="24"/>
          <w:szCs w:val="24"/>
          <w:lang w:eastAsia="zh-CN" w:bidi="hi-IN"/>
        </w:rPr>
        <w:t>unlawful</w:t>
      </w:r>
      <w:r>
        <w:rPr>
          <w:rFonts w:ascii="Times New Roman" w:eastAsia="Noto Serif CJK SC" w:hAnsi="Times New Roman" w:cs="Times New Roman"/>
          <w:color w:val="000000"/>
          <w:kern w:val="3"/>
          <w:sz w:val="24"/>
          <w:szCs w:val="24"/>
          <w:lang w:eastAsia="zh-CN" w:bidi="hi-IN"/>
        </w:rPr>
        <w:t xml:space="preserve"> </w:t>
      </w:r>
      <w:r>
        <w:rPr>
          <w:rFonts w:ascii="Times New Roman" w:eastAsia="Noto Serif CJK SC" w:hAnsi="Times New Roman" w:cs="Times New Roman"/>
          <w:b/>
          <w:bCs/>
          <w:color w:val="000000"/>
          <w:kern w:val="3"/>
          <w:sz w:val="24"/>
          <w:szCs w:val="24"/>
          <w:lang w:eastAsia="zh-CN" w:bidi="hi-IN"/>
        </w:rPr>
        <w:t>abuse of authority</w:t>
      </w:r>
      <w:r>
        <w:rPr>
          <w:rFonts w:ascii="Times New Roman" w:eastAsia="Noto Serif CJK SC" w:hAnsi="Times New Roman" w:cs="Times New Roman"/>
          <w:i/>
          <w:iCs/>
          <w:color w:val="000000"/>
          <w:kern w:val="3"/>
          <w:sz w:val="24"/>
          <w:szCs w:val="24"/>
          <w:lang w:eastAsia="zh-CN" w:bidi="hi-IN"/>
        </w:rPr>
        <w:t>.</w:t>
      </w:r>
    </w:p>
    <w:p w:rsidR="00A03E14" w:rsidRDefault="004E33A8">
      <w:pPr>
        <w:pStyle w:val="Standard"/>
        <w:rPr>
          <w:rFonts w:ascii="Times New Roman" w:hAnsi="Times New Roman" w:cs="Times New Roman"/>
          <w:b/>
          <w:bCs/>
          <w:color w:val="000000"/>
          <w:sz w:val="24"/>
          <w:szCs w:val="24"/>
        </w:rPr>
      </w:pPr>
      <w:r>
        <w:rPr>
          <w:rFonts w:ascii="Times New Roman" w:hAnsi="Times New Roman" w:cs="Times New Roman"/>
          <w:b/>
          <w:bCs/>
          <w:color w:val="000000"/>
          <w:sz w:val="24"/>
          <w:szCs w:val="24"/>
        </w:rPr>
        <w:t>2. Deprivation of Rights under Color of Law</w:t>
      </w:r>
    </w:p>
    <w:p w:rsidR="00A03E14" w:rsidRDefault="004E33A8">
      <w:pPr>
        <w:pStyle w:val="Standard"/>
      </w:pPr>
      <w:r>
        <w:rPr>
          <w:rFonts w:ascii="Times New Roman" w:hAnsi="Times New Roman" w:cs="Times New Roman"/>
          <w:color w:val="000000"/>
          <w:sz w:val="24"/>
          <w:szCs w:val="24"/>
        </w:rPr>
        <w:t>Mendocino County officials/employees</w:t>
      </w:r>
      <w:r>
        <w:rPr>
          <w:rFonts w:ascii="Times New Roman" w:hAnsi="Times New Roman" w:cs="Times New Roman"/>
          <w:color w:val="000000"/>
          <w:sz w:val="24"/>
          <w:szCs w:val="24"/>
        </w:rPr>
        <w:t xml:space="preserve"> are </w:t>
      </w:r>
      <w:r>
        <w:rPr>
          <w:rFonts w:ascii="Times New Roman" w:hAnsi="Times New Roman" w:cs="Times New Roman"/>
          <w:b/>
          <w:bCs/>
          <w:color w:val="000000"/>
          <w:sz w:val="24"/>
          <w:szCs w:val="24"/>
        </w:rPr>
        <w:t>acting under color of law</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that is, acting under the pretense of authority which they DO NOT have. We</w:t>
      </w:r>
      <w:r>
        <w:rPr>
          <w:rFonts w:ascii="Times New Roman" w:eastAsia="Noto Serif CJK SC" w:hAnsi="Times New Roman" w:cs="Times New Roman"/>
          <w:bCs/>
          <w:color w:val="000000"/>
          <w:kern w:val="3"/>
          <w:sz w:val="24"/>
          <w:szCs w:val="24"/>
          <w:lang w:eastAsia="zh-CN" w:bidi="hi-IN"/>
        </w:rPr>
        <w:t xml:space="preserve"> would like to move Dr. Coren and the Board of Supervisors, etc. to take specific notice of the</w:t>
      </w:r>
      <w:r>
        <w:rPr>
          <w:rFonts w:ascii="Times New Roman" w:eastAsia="Noto Serif CJK SC" w:hAnsi="Times New Roman" w:cs="Times New Roman"/>
          <w:color w:val="000000"/>
          <w:kern w:val="3"/>
          <w:sz w:val="24"/>
          <w:szCs w:val="24"/>
          <w:lang w:eastAsia="zh-CN" w:bidi="hi-IN"/>
        </w:rPr>
        <w:t xml:space="preserve"> </w:t>
      </w:r>
      <w:r>
        <w:rPr>
          <w:rFonts w:ascii="Times New Roman" w:eastAsia="Times New Roman" w:hAnsi="Times New Roman" w:cs="Times New Roman"/>
          <w:color w:val="000000"/>
          <w:kern w:val="3"/>
          <w:sz w:val="24"/>
          <w:szCs w:val="24"/>
          <w:lang w:eastAsia="zh-CN" w:bidi="hi-IN"/>
        </w:rPr>
        <w:t xml:space="preserve">felony violations: </w:t>
      </w:r>
      <w:r>
        <w:rPr>
          <w:rFonts w:ascii="Times New Roman" w:eastAsia="Times New Roman" w:hAnsi="Times New Roman" w:cs="Times New Roman"/>
          <w:b/>
          <w:bCs/>
          <w:color w:val="000000"/>
          <w:kern w:val="3"/>
          <w:sz w:val="24"/>
          <w:szCs w:val="24"/>
          <w:lang w:eastAsia="zh-CN" w:bidi="hi-IN"/>
        </w:rPr>
        <w:t>FEDERAL CODES</w:t>
      </w:r>
      <w:r>
        <w:rPr>
          <w:rFonts w:ascii="Times New Roman" w:eastAsia="Times New Roman" w:hAnsi="Times New Roman" w:cs="Times New Roman"/>
          <w:color w:val="000000"/>
          <w:kern w:val="3"/>
          <w:sz w:val="24"/>
          <w:szCs w:val="24"/>
          <w:lang w:eastAsia="zh-CN" w:bidi="hi-IN"/>
        </w:rPr>
        <w:t xml:space="preserve"> </w:t>
      </w:r>
      <w:r>
        <w:rPr>
          <w:rFonts w:ascii="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8 USC §241 - CONSPIR</w:t>
      </w:r>
      <w:r>
        <w:rPr>
          <w:rFonts w:ascii="Times New Roman" w:eastAsia="Times New Roman" w:hAnsi="Times New Roman" w:cs="Times New Roman"/>
          <w:b/>
          <w:bCs/>
          <w:color w:val="000000"/>
          <w:sz w:val="24"/>
          <w:szCs w:val="24"/>
        </w:rPr>
        <w:t>ACY AGAINST RIGHTS and, USC §242 DEPRIVATION OF RIGHTS UNDER COLOR OF LAW.</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eastAsia="Liberation Serif" w:hAnsi="Times New Roman" w:cs="Times New Roman"/>
          <w:color w:val="000000"/>
          <w:kern w:val="3"/>
          <w:sz w:val="24"/>
          <w:szCs w:val="24"/>
          <w:lang w:eastAsia="zh-CN" w:bidi="hi-IN"/>
        </w:rPr>
        <w:t xml:space="preserve">We report that Mendocino County officials/employees violated these FEDERAL CODES, by executing </w:t>
      </w:r>
      <w:r>
        <w:rPr>
          <w:rFonts w:ascii="Times New Roman" w:eastAsia="Liberation Serif" w:hAnsi="Times New Roman" w:cs="Times New Roman"/>
          <w:b/>
          <w:bCs/>
          <w:color w:val="000000"/>
          <w:kern w:val="3"/>
          <w:sz w:val="24"/>
          <w:szCs w:val="24"/>
          <w:lang w:eastAsia="zh-CN" w:bidi="hi-IN"/>
        </w:rPr>
        <w:t>unlawful orders to shut down businesses and churches</w:t>
      </w:r>
      <w:r>
        <w:rPr>
          <w:rFonts w:ascii="Times New Roman" w:eastAsia="Liberation Serif" w:hAnsi="Times New Roman" w:cs="Times New Roman"/>
          <w:color w:val="000000"/>
          <w:kern w:val="3"/>
          <w:sz w:val="24"/>
          <w:szCs w:val="24"/>
          <w:lang w:eastAsia="zh-CN" w:bidi="hi-IN"/>
        </w:rPr>
        <w:t xml:space="preserve"> (</w:t>
      </w:r>
      <w:r>
        <w:rPr>
          <w:rFonts w:ascii="Times New Roman" w:eastAsia="Noto Serif CJK SC" w:hAnsi="Times New Roman" w:cs="Times New Roman"/>
          <w:color w:val="000000"/>
          <w:kern w:val="3"/>
          <w:sz w:val="24"/>
          <w:szCs w:val="24"/>
          <w:lang w:eastAsia="zh-CN" w:bidi="hi-IN"/>
        </w:rPr>
        <w:t>rationalized</w:t>
      </w:r>
      <w:r>
        <w:rPr>
          <w:rFonts w:ascii="Times New Roman" w:eastAsia="Liberation Serif" w:hAnsi="Times New Roman" w:cs="Times New Roman"/>
          <w:color w:val="000000"/>
          <w:kern w:val="3"/>
          <w:sz w:val="24"/>
          <w:szCs w:val="24"/>
          <w:lang w:eastAsia="zh-CN" w:bidi="hi-IN"/>
        </w:rPr>
        <w:t xml:space="preserve"> by</w:t>
      </w:r>
      <w:r>
        <w:rPr>
          <w:rFonts w:ascii="Times New Roman" w:eastAsia="Liberation Serif" w:hAnsi="Times New Roman" w:cs="Times New Roman"/>
          <w:b/>
          <w:bCs/>
          <w:color w:val="000000"/>
          <w:kern w:val="3"/>
          <w:sz w:val="24"/>
          <w:szCs w:val="24"/>
          <w:lang w:eastAsia="zh-CN" w:bidi="hi-IN"/>
        </w:rPr>
        <w:t xml:space="preserve"> </w:t>
      </w:r>
      <w:r>
        <w:rPr>
          <w:rFonts w:ascii="Times New Roman" w:eastAsia="Liberation Serif" w:hAnsi="Times New Roman" w:cs="Times New Roman"/>
          <w:color w:val="000000"/>
          <w:kern w:val="3"/>
          <w:sz w:val="24"/>
          <w:szCs w:val="24"/>
          <w:lang w:eastAsia="zh-CN" w:bidi="hi-IN"/>
        </w:rPr>
        <w:t>arbitrarily</w:t>
      </w:r>
      <w:r>
        <w:rPr>
          <w:rFonts w:ascii="Times New Roman" w:eastAsia="Liberation Serif" w:hAnsi="Times New Roman" w:cs="Times New Roman"/>
          <w:b/>
          <w:bCs/>
          <w:color w:val="000000"/>
          <w:kern w:val="3"/>
          <w:sz w:val="24"/>
          <w:szCs w:val="24"/>
          <w:lang w:eastAsia="zh-CN" w:bidi="hi-IN"/>
        </w:rPr>
        <w:t xml:space="preserve"> </w:t>
      </w:r>
      <w:r>
        <w:rPr>
          <w:rFonts w:ascii="Times New Roman" w:eastAsia="Liberation Serif" w:hAnsi="Times New Roman" w:cs="Times New Roman"/>
          <w:color w:val="000000"/>
          <w:kern w:val="3"/>
          <w:sz w:val="24"/>
          <w:szCs w:val="24"/>
          <w:lang w:eastAsia="zh-CN" w:bidi="hi-IN"/>
        </w:rPr>
        <w:t xml:space="preserve">declaring them as “non-essential,”) </w:t>
      </w:r>
      <w:r>
        <w:rPr>
          <w:rFonts w:ascii="Times New Roman" w:eastAsia="Noto Serif CJK SC" w:hAnsi="Times New Roman" w:cs="Times New Roman"/>
          <w:color w:val="000000"/>
          <w:kern w:val="3"/>
          <w:sz w:val="24"/>
          <w:szCs w:val="24"/>
          <w:lang w:eastAsia="zh-CN" w:bidi="hi-IN"/>
        </w:rPr>
        <w:t>and thereby</w:t>
      </w:r>
      <w:r>
        <w:rPr>
          <w:rFonts w:ascii="Times New Roman" w:eastAsia="Liberation Serif" w:hAnsi="Times New Roman" w:cs="Times New Roman"/>
          <w:color w:val="000000"/>
          <w:kern w:val="3"/>
          <w:sz w:val="24"/>
          <w:szCs w:val="24"/>
          <w:lang w:eastAsia="zh-CN" w:bidi="hi-IN"/>
        </w:rPr>
        <w:t xml:space="preserve"> dis-possessing the people their right to employment, livelihood, commerce, property, wages, free exercise of religion and worship.</w:t>
      </w:r>
    </w:p>
    <w:p w:rsidR="00A03E14" w:rsidRDefault="00A03E14">
      <w:pPr>
        <w:pStyle w:val="Standard"/>
        <w:rPr>
          <w:rFonts w:ascii="Times New Roman" w:hAnsi="Times New Roman" w:cs="Times New Roman"/>
          <w:color w:val="000000"/>
        </w:rPr>
      </w:pPr>
    </w:p>
    <w:p w:rsidR="00A03E14" w:rsidRDefault="004E33A8">
      <w:pPr>
        <w:pStyle w:val="Standard"/>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3. Violations of Civil Rights and Violations of Anti-Discrim</w:t>
      </w:r>
      <w:r>
        <w:rPr>
          <w:rFonts w:ascii="Times New Roman" w:eastAsia="Times New Roman" w:hAnsi="Times New Roman" w:cs="Times New Roman"/>
          <w:b/>
          <w:bCs/>
          <w:color w:val="000000"/>
          <w:kern w:val="3"/>
          <w:sz w:val="24"/>
          <w:szCs w:val="24"/>
          <w:lang w:eastAsia="zh-CN" w:bidi="hi-IN"/>
        </w:rPr>
        <w:t>ination Law -</w:t>
      </w:r>
    </w:p>
    <w:p w:rsidR="00A03E14" w:rsidRDefault="004E33A8">
      <w:pPr>
        <w:pStyle w:val="Standard"/>
      </w:pPr>
      <w:r>
        <w:rPr>
          <w:rFonts w:ascii="Times New Roman" w:eastAsia="Times New Roman" w:hAnsi="Times New Roman" w:cs="Times New Roman"/>
          <w:bCs/>
          <w:color w:val="000000"/>
          <w:kern w:val="3"/>
          <w:sz w:val="24"/>
          <w:szCs w:val="24"/>
          <w:shd w:val="clear" w:color="auto" w:fill="FFFFFF"/>
          <w:lang w:eastAsia="zh-CN" w:bidi="hi-IN"/>
        </w:rPr>
        <w:t xml:space="preserve">These orders are potentially dangerous and can have devastating impacts on communities. The orders expose small business owners to personal liabilities in the form of lawsuits, by </w:t>
      </w:r>
      <w:r>
        <w:rPr>
          <w:rFonts w:ascii="Times New Roman" w:eastAsia="Times New Roman" w:hAnsi="Times New Roman" w:cs="Times New Roman"/>
          <w:b/>
          <w:bCs/>
          <w:color w:val="000000"/>
          <w:kern w:val="3"/>
          <w:sz w:val="24"/>
          <w:szCs w:val="24"/>
          <w:shd w:val="clear" w:color="auto" w:fill="FFFFFF"/>
          <w:lang w:eastAsia="zh-CN" w:bidi="hi-IN"/>
        </w:rPr>
        <w:t>forcing them to discriminate against people on the basis of a</w:t>
      </w:r>
      <w:r>
        <w:rPr>
          <w:rFonts w:ascii="Times New Roman" w:eastAsia="Times New Roman" w:hAnsi="Times New Roman" w:cs="Times New Roman"/>
          <w:b/>
          <w:bCs/>
          <w:color w:val="000000"/>
          <w:kern w:val="3"/>
          <w:sz w:val="24"/>
          <w:szCs w:val="24"/>
          <w:shd w:val="clear" w:color="auto" w:fill="FFFFFF"/>
          <w:lang w:eastAsia="zh-CN" w:bidi="hi-IN"/>
        </w:rPr>
        <w:t xml:space="preserve"> medical condition. </w:t>
      </w:r>
      <w:r>
        <w:rPr>
          <w:rFonts w:ascii="Times New Roman" w:eastAsia="Times New Roman" w:hAnsi="Times New Roman" w:cs="Times New Roman"/>
          <w:bCs/>
          <w:color w:val="000000"/>
          <w:kern w:val="3"/>
          <w:sz w:val="24"/>
          <w:szCs w:val="24"/>
          <w:lang w:eastAsia="zh-CN" w:bidi="hi-IN"/>
        </w:rPr>
        <w:t>Requiring proof of vaccination, testing, masking, etc to participate in everyday activities like obtaining an education or employment, shopping or eating in a restaurant constitutes human and civil rights abuse not seen since the disman</w:t>
      </w:r>
      <w:r>
        <w:rPr>
          <w:rFonts w:ascii="Times New Roman" w:eastAsia="Times New Roman" w:hAnsi="Times New Roman" w:cs="Times New Roman"/>
          <w:bCs/>
          <w:color w:val="000000"/>
          <w:kern w:val="3"/>
          <w:sz w:val="24"/>
          <w:szCs w:val="24"/>
          <w:lang w:eastAsia="zh-CN" w:bidi="hi-IN"/>
        </w:rPr>
        <w:t xml:space="preserve">tling of Jim Crow.  Vaccine requirements/passports are creating a radical restructuring of American society. The heroes of last year – </w:t>
      </w:r>
      <w:hyperlink r:id="rId7" w:history="1">
        <w:r>
          <w:rPr>
            <w:rStyle w:val="Internetlink"/>
            <w:rFonts w:ascii="Times New Roman" w:eastAsia="Times New Roman" w:hAnsi="Times New Roman" w:cs="Times New Roman"/>
            <w:bCs/>
            <w:color w:val="000000"/>
            <w:kern w:val="3"/>
            <w:sz w:val="24"/>
            <w:szCs w:val="24"/>
            <w:lang w:eastAsia="zh-CN" w:bidi="hi-IN"/>
          </w:rPr>
          <w:t>nurses</w:t>
        </w:r>
      </w:hyperlink>
      <w:r>
        <w:rPr>
          <w:rFonts w:ascii="Times New Roman" w:eastAsia="Times New Roman" w:hAnsi="Times New Roman" w:cs="Times New Roman"/>
          <w:bCs/>
          <w:color w:val="000000"/>
          <w:kern w:val="3"/>
          <w:sz w:val="24"/>
          <w:szCs w:val="24"/>
          <w:lang w:eastAsia="zh-CN" w:bidi="hi-IN"/>
        </w:rPr>
        <w:t xml:space="preserve">, </w:t>
      </w:r>
      <w:r>
        <w:rPr>
          <w:rFonts w:ascii="Times New Roman" w:eastAsia="Times New Roman" w:hAnsi="Times New Roman" w:cs="Times New Roman"/>
          <w:bCs/>
          <w:color w:val="000000"/>
          <w:kern w:val="3"/>
          <w:sz w:val="24"/>
          <w:szCs w:val="24"/>
          <w:lang w:eastAsia="zh-CN" w:bidi="hi-IN"/>
        </w:rPr>
        <w:t xml:space="preserve">policemen, firefighters, truckers, and others who kept our society functioning while the laptop class stayed home during the lock-downs, are </w:t>
      </w:r>
      <w:r>
        <w:rPr>
          <w:rFonts w:ascii="Times New Roman" w:eastAsia="Times New Roman" w:hAnsi="Times New Roman" w:cs="Times New Roman"/>
          <w:bCs/>
          <w:color w:val="000000"/>
          <w:kern w:val="3"/>
          <w:sz w:val="24"/>
          <w:szCs w:val="24"/>
          <w:u w:val="single"/>
          <w:lang w:eastAsia="zh-CN" w:bidi="hi-IN"/>
        </w:rPr>
        <w:t>now</w:t>
      </w:r>
      <w:r>
        <w:rPr>
          <w:rFonts w:ascii="Times New Roman" w:eastAsia="Times New Roman" w:hAnsi="Times New Roman" w:cs="Times New Roman"/>
          <w:bCs/>
          <w:color w:val="000000"/>
          <w:kern w:val="3"/>
          <w:sz w:val="24"/>
          <w:szCs w:val="24"/>
          <w:lang w:eastAsia="zh-CN" w:bidi="hi-IN"/>
        </w:rPr>
        <w:t xml:space="preserve"> being told that their civil rights and rights to informed consent do not count.</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eastAsia="Times New Roman" w:hAnsi="Times New Roman" w:cs="Times New Roman"/>
          <w:bCs/>
          <w:color w:val="000000"/>
          <w:kern w:val="3"/>
          <w:sz w:val="24"/>
          <w:szCs w:val="24"/>
          <w:lang w:eastAsia="zh-CN" w:bidi="hi-IN"/>
        </w:rPr>
        <w:t>Requiring proof of vaccinatio</w:t>
      </w:r>
      <w:r>
        <w:rPr>
          <w:rFonts w:ascii="Times New Roman" w:eastAsia="Times New Roman" w:hAnsi="Times New Roman" w:cs="Times New Roman"/>
          <w:bCs/>
          <w:color w:val="000000"/>
          <w:kern w:val="3"/>
          <w:sz w:val="24"/>
          <w:szCs w:val="24"/>
          <w:lang w:eastAsia="zh-CN" w:bidi="hi-IN"/>
        </w:rPr>
        <w:t>n is disproportionately impacting working class people by eliminating their opportunities to work.</w:t>
      </w:r>
    </w:p>
    <w:p w:rsidR="00A03E14" w:rsidRDefault="00A03E14">
      <w:pPr>
        <w:pStyle w:val="Standard"/>
        <w:rPr>
          <w:rFonts w:ascii="Times New Roman" w:hAnsi="Times New Roman" w:cs="Times New Roman"/>
          <w:color w:val="000000"/>
        </w:rPr>
      </w:pPr>
    </w:p>
    <w:p w:rsidR="00A03E14" w:rsidRDefault="004E33A8">
      <w:pPr>
        <w:pStyle w:val="Standard"/>
      </w:pPr>
      <w:bookmarkStart w:id="1" w:name="docs-internal-guid-6044e035-7fff-5fa4-de"/>
      <w:bookmarkEnd w:id="1"/>
      <w:r>
        <w:rPr>
          <w:rFonts w:ascii="Times New Roman" w:eastAsia="Noto Serif CJK SC" w:hAnsi="Times New Roman" w:cs="Times New Roman"/>
          <w:color w:val="000000"/>
          <w:kern w:val="3"/>
          <w:sz w:val="24"/>
          <w:szCs w:val="24"/>
          <w:lang w:eastAsia="zh-CN" w:bidi="hi-IN"/>
        </w:rPr>
        <w:t>These</w:t>
      </w:r>
      <w:r>
        <w:rPr>
          <w:rFonts w:ascii="Times New Roman" w:eastAsia="Noto Serif CJK SC" w:hAnsi="Times New Roman" w:cs="Times New Roman"/>
          <w:color w:val="000000"/>
          <w:kern w:val="3"/>
          <w:sz w:val="24"/>
          <w:szCs w:val="24"/>
          <w:lang w:eastAsia="zh-CN" w:bidi="hi-IN"/>
        </w:rPr>
        <w:t xml:space="preserve"> orders are additionally unethical because vaccination and masking does not prevent infection, and because it will pressure potential employees with natural immunity to be vaccinated, and thus violate their Right to Informed Consent along with many other r</w:t>
      </w:r>
      <w:r>
        <w:rPr>
          <w:rFonts w:ascii="Times New Roman" w:eastAsia="Noto Serif CJK SC" w:hAnsi="Times New Roman" w:cs="Times New Roman"/>
          <w:color w:val="000000"/>
          <w:kern w:val="3"/>
          <w:sz w:val="24"/>
          <w:szCs w:val="24"/>
          <w:lang w:eastAsia="zh-CN" w:bidi="hi-IN"/>
        </w:rPr>
        <w:t>ights.</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eastAsia="Times New Roman" w:hAnsi="Times New Roman" w:cs="Times New Roman"/>
          <w:color w:val="000000"/>
          <w:kern w:val="3"/>
          <w:sz w:val="24"/>
          <w:szCs w:val="24"/>
          <w:lang w:eastAsia="zh-CN" w:bidi="hi-IN"/>
        </w:rPr>
        <w:t xml:space="preserve">Public Servants that enforce these orders will be liable for any violation of Civil Rights (not limited these cited).  Please </w:t>
      </w:r>
      <w:r>
        <w:rPr>
          <w:rFonts w:ascii="Times New Roman" w:hAnsi="Times New Roman" w:cs="Times New Roman"/>
          <w:bCs/>
          <w:color w:val="000000"/>
          <w:sz w:val="24"/>
          <w:szCs w:val="24"/>
        </w:rPr>
        <w:t>take specific notice of the following codes that apply to you:</w:t>
      </w:r>
    </w:p>
    <w:p w:rsidR="00A03E14" w:rsidRDefault="00A03E14">
      <w:pPr>
        <w:pStyle w:val="Standard"/>
        <w:rPr>
          <w:rFonts w:ascii="Times New Roman" w:hAnsi="Times New Roman" w:cs="Times New Roman"/>
          <w:bCs/>
        </w:rPr>
      </w:pPr>
    </w:p>
    <w:p w:rsidR="00A03E14" w:rsidRDefault="004E33A8">
      <w:pPr>
        <w:pStyle w:val="Standard"/>
        <w:shd w:val="clear" w:color="auto" w:fill="FFFFFF"/>
        <w:spacing w:before="280" w:after="280"/>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lastRenderedPageBreak/>
        <w:t xml:space="preserve">FEDERAL CODE 42 USC § 1983 – CIVIL ACTION FOR DEPRIVATION </w:t>
      </w:r>
      <w:r>
        <w:rPr>
          <w:rFonts w:ascii="Times New Roman" w:eastAsia="Times New Roman" w:hAnsi="Times New Roman" w:cs="Times New Roman"/>
          <w:b/>
          <w:bCs/>
          <w:color w:val="000000"/>
          <w:kern w:val="3"/>
          <w:sz w:val="24"/>
          <w:szCs w:val="24"/>
          <w:lang w:eastAsia="zh-CN" w:bidi="hi-IN"/>
        </w:rPr>
        <w:t>OF RIGHTS  (1976) a provision that: “Every person who, under color of any statute, ordinance, or regulation...subjects, or causes to be subjected, any citizen of the United States or any other person...to the deprivation of any rights, privileges, or immun</w:t>
      </w:r>
      <w:r>
        <w:rPr>
          <w:rFonts w:ascii="Times New Roman" w:eastAsia="Times New Roman" w:hAnsi="Times New Roman" w:cs="Times New Roman"/>
          <w:b/>
          <w:bCs/>
          <w:color w:val="000000"/>
          <w:kern w:val="3"/>
          <w:sz w:val="24"/>
          <w:szCs w:val="24"/>
          <w:lang w:eastAsia="zh-CN" w:bidi="hi-IN"/>
        </w:rPr>
        <w:t>ities secured by the Constitution and laws, shall be liable to the party injured in an action at law, suit in equity, or other proper proceeding for redress.”</w:t>
      </w:r>
    </w:p>
    <w:p w:rsidR="00A03E14" w:rsidRDefault="00A03E14">
      <w:pPr>
        <w:pStyle w:val="Standard"/>
        <w:rPr>
          <w:rFonts w:ascii="Times New Roman" w:eastAsia="Times New Roman" w:hAnsi="Times New Roman" w:cs="Times New Roman"/>
          <w:b/>
          <w:bCs/>
          <w:color w:val="000000"/>
        </w:rPr>
      </w:pPr>
    </w:p>
    <w:p w:rsidR="00A03E14" w:rsidRDefault="004E33A8">
      <w:pPr>
        <w:pStyle w:val="Standard"/>
      </w:pPr>
      <w:r>
        <w:rPr>
          <w:rFonts w:ascii="Times New Roman" w:eastAsia="Times New Roman" w:hAnsi="Times New Roman" w:cs="Times New Roman"/>
          <w:color w:val="000000"/>
          <w:kern w:val="3"/>
          <w:sz w:val="24"/>
          <w:szCs w:val="24"/>
          <w:lang w:eastAsia="zh-CN" w:bidi="hi-IN"/>
        </w:rPr>
        <w:t>Furthermore, Public Servants that enforce these orders</w:t>
      </w:r>
      <w:r>
        <w:rPr>
          <w:rFonts w:ascii="Times New Roman" w:eastAsia="Times New Roman" w:hAnsi="Times New Roman" w:cs="Times New Roman"/>
          <w:color w:val="000000"/>
          <w:kern w:val="3"/>
          <w:sz w:val="24"/>
          <w:szCs w:val="24"/>
          <w:lang w:eastAsia="zh-CN" w:bidi="hi-IN"/>
        </w:rPr>
        <w:t xml:space="preserve"> can be held accountable for damages under:</w:t>
      </w:r>
      <w:r>
        <w:rPr>
          <w:rFonts w:ascii="Times New Roman" w:eastAsia="Times New Roman" w:hAnsi="Times New Roman" w:cs="Times New Roman"/>
          <w:b/>
          <w:bCs/>
          <w:color w:val="000000"/>
          <w:kern w:val="3"/>
          <w:sz w:val="24"/>
          <w:szCs w:val="24"/>
          <w:lang w:eastAsia="zh-CN" w:bidi="hi-IN"/>
        </w:rPr>
        <w:t xml:space="preserve"> CALIFORNIA CIVIL LIABILITY CODES  51(b) (The Unruh Civil Rights Act)</w:t>
      </w:r>
      <w:r>
        <w:rPr>
          <w:rFonts w:ascii="Times New Roman" w:eastAsia="Times New Roman" w:hAnsi="Times New Roman" w:cs="Times New Roman"/>
          <w:color w:val="000000"/>
          <w:kern w:val="3"/>
          <w:sz w:val="24"/>
          <w:szCs w:val="24"/>
          <w:lang w:eastAsia="zh-CN" w:bidi="hi-IN"/>
        </w:rPr>
        <w:t xml:space="preserve"> </w:t>
      </w:r>
      <w:r>
        <w:rPr>
          <w:rFonts w:ascii="Times New Roman" w:eastAsia="Times New Roman" w:hAnsi="Times New Roman" w:cs="Times New Roman"/>
          <w:i/>
          <w:iCs/>
          <w:color w:val="000000"/>
          <w:kern w:val="3"/>
          <w:sz w:val="24"/>
          <w:szCs w:val="24"/>
          <w:lang w:eastAsia="zh-CN" w:bidi="hi-IN"/>
        </w:rPr>
        <w:t>“All persons within the jurisdiction of this state are free and equal, and no matter what their...</w:t>
      </w:r>
      <w:r>
        <w:rPr>
          <w:rFonts w:ascii="Times New Roman" w:eastAsia="Times New Roman" w:hAnsi="Times New Roman" w:cs="Times New Roman"/>
          <w:b/>
          <w:bCs/>
          <w:i/>
          <w:iCs/>
          <w:color w:val="000000"/>
          <w:kern w:val="3"/>
          <w:sz w:val="24"/>
          <w:szCs w:val="24"/>
          <w:shd w:val="clear" w:color="auto" w:fill="FFFFFF"/>
          <w:lang w:eastAsia="zh-CN" w:bidi="hi-IN"/>
        </w:rPr>
        <w:t> medical condition (or) genetic information,</w:t>
      </w:r>
      <w:r>
        <w:rPr>
          <w:rFonts w:ascii="Times New Roman" w:eastAsia="Times New Roman" w:hAnsi="Times New Roman" w:cs="Times New Roman"/>
          <w:i/>
          <w:iCs/>
          <w:color w:val="000000"/>
          <w:kern w:val="3"/>
          <w:sz w:val="24"/>
          <w:szCs w:val="24"/>
          <w:lang w:eastAsia="zh-CN" w:bidi="hi-IN"/>
        </w:rPr>
        <w:t>.</w:t>
      </w:r>
      <w:r>
        <w:rPr>
          <w:rFonts w:ascii="Times New Roman" w:eastAsia="Times New Roman" w:hAnsi="Times New Roman" w:cs="Times New Roman"/>
          <w:i/>
          <w:iCs/>
          <w:color w:val="000000"/>
          <w:kern w:val="3"/>
          <w:sz w:val="24"/>
          <w:szCs w:val="24"/>
          <w:lang w:eastAsia="zh-CN" w:bidi="hi-IN"/>
        </w:rPr>
        <w:t>.are entitled to the full and equal accommodations, advantages, facilities, privileges, or services in all business establishments of every kind whatsoever...W</w:t>
      </w:r>
      <w:r>
        <w:rPr>
          <w:rFonts w:ascii="Times New Roman" w:eastAsia="Times New Roman" w:hAnsi="Times New Roman" w:cs="Times New Roman"/>
          <w:i/>
          <w:iCs/>
          <w:color w:val="000000"/>
          <w:sz w:val="24"/>
          <w:szCs w:val="24"/>
        </w:rPr>
        <w:t>hoever...makes any discrimination or distinction...</w:t>
      </w:r>
      <w:r>
        <w:rPr>
          <w:rFonts w:ascii="Times New Roman" w:eastAsia="Times New Roman" w:hAnsi="Times New Roman" w:cs="Times New Roman"/>
          <w:i/>
          <w:iCs/>
          <w:color w:val="000000"/>
          <w:kern w:val="3"/>
          <w:sz w:val="24"/>
          <w:szCs w:val="24"/>
          <w:lang w:eastAsia="zh-CN" w:bidi="hi-IN"/>
        </w:rPr>
        <w:t>is liable for each and every offense for the a</w:t>
      </w:r>
      <w:r>
        <w:rPr>
          <w:rFonts w:ascii="Times New Roman" w:eastAsia="Times New Roman" w:hAnsi="Times New Roman" w:cs="Times New Roman"/>
          <w:i/>
          <w:iCs/>
          <w:color w:val="000000"/>
          <w:kern w:val="3"/>
          <w:sz w:val="24"/>
          <w:szCs w:val="24"/>
          <w:lang w:eastAsia="zh-CN" w:bidi="hi-IN"/>
        </w:rPr>
        <w:t>ctual damages, and any amount that may be determined by a jury, or a court...up to a maximum of three times the amount of actual damage but in no case less than four thousand dollars ($4,000), and any attorney’s fees...”</w:t>
      </w:r>
    </w:p>
    <w:p w:rsidR="00A03E14" w:rsidRDefault="00A03E14">
      <w:pPr>
        <w:pStyle w:val="Standard"/>
        <w:rPr>
          <w:rFonts w:ascii="Times New Roman" w:eastAsia="Times New Roman" w:hAnsi="Times New Roman" w:cs="Times New Roman"/>
          <w:color w:val="000000"/>
        </w:rPr>
      </w:pPr>
    </w:p>
    <w:p w:rsidR="00A03E14" w:rsidRDefault="004E33A8">
      <w:pPr>
        <w:pStyle w:val="Standard"/>
        <w:shd w:val="clear" w:color="auto" w:fill="FFFFFF"/>
      </w:pPr>
      <w:r>
        <w:rPr>
          <w:rFonts w:ascii="Times New Roman" w:eastAsia="Times New Roman" w:hAnsi="Times New Roman" w:cs="Times New Roman"/>
          <w:color w:val="000000"/>
          <w:kern w:val="3"/>
          <w:sz w:val="24"/>
          <w:szCs w:val="24"/>
          <w:lang w:eastAsia="zh-CN" w:bidi="hi-IN"/>
        </w:rPr>
        <w:t>Additionally these orders also vio</w:t>
      </w:r>
      <w:r>
        <w:rPr>
          <w:rFonts w:ascii="Times New Roman" w:eastAsia="Times New Roman" w:hAnsi="Times New Roman" w:cs="Times New Roman"/>
          <w:color w:val="000000"/>
          <w:kern w:val="3"/>
          <w:sz w:val="24"/>
          <w:szCs w:val="24"/>
          <w:lang w:eastAsia="zh-CN" w:bidi="hi-IN"/>
        </w:rPr>
        <w:t>late</w:t>
      </w:r>
      <w:r>
        <w:rPr>
          <w:rFonts w:ascii="Times New Roman" w:eastAsia="Times New Roman" w:hAnsi="Times New Roman" w:cs="Times New Roman"/>
          <w:b/>
          <w:bCs/>
          <w:color w:val="000000"/>
          <w:kern w:val="3"/>
          <w:sz w:val="24"/>
          <w:szCs w:val="24"/>
          <w:lang w:eastAsia="zh-CN" w:bidi="hi-IN"/>
        </w:rPr>
        <w:t xml:space="preserve"> the Equal Protection Clause </w:t>
      </w:r>
      <w:r>
        <w:rPr>
          <w:rFonts w:ascii="Times New Roman" w:eastAsia="Times New Roman" w:hAnsi="Times New Roman" w:cs="Times New Roman"/>
          <w:color w:val="000000"/>
          <w:kern w:val="3"/>
          <w:sz w:val="24"/>
          <w:szCs w:val="24"/>
          <w:lang w:eastAsia="zh-CN" w:bidi="hi-IN"/>
        </w:rPr>
        <w:t>which reads, “</w:t>
      </w:r>
      <w:r>
        <w:rPr>
          <w:rFonts w:ascii="Times New Roman" w:eastAsia="Times New Roman" w:hAnsi="Times New Roman" w:cs="Times New Roman"/>
          <w:i/>
          <w:iCs/>
          <w:color w:val="000000"/>
          <w:kern w:val="3"/>
          <w:sz w:val="24"/>
          <w:szCs w:val="24"/>
          <w:lang w:eastAsia="zh-CN" w:bidi="hi-IN"/>
        </w:rPr>
        <w:t>no</w:t>
      </w:r>
      <w:r>
        <w:rPr>
          <w:rFonts w:ascii="Times New Roman" w:eastAsia="Times New Roman" w:hAnsi="Times New Roman" w:cs="Times New Roman"/>
          <w:color w:val="000000"/>
          <w:kern w:val="3"/>
          <w:sz w:val="24"/>
          <w:szCs w:val="24"/>
          <w:lang w:eastAsia="zh-CN" w:bidi="hi-IN"/>
        </w:rPr>
        <w:t xml:space="preserve"> </w:t>
      </w:r>
      <w:r>
        <w:rPr>
          <w:rFonts w:ascii="Times New Roman" w:eastAsia="Times New Roman" w:hAnsi="Times New Roman" w:cs="Times New Roman"/>
          <w:i/>
          <w:iCs/>
          <w:color w:val="000000"/>
          <w:kern w:val="3"/>
          <w:sz w:val="24"/>
          <w:szCs w:val="24"/>
          <w:lang w:eastAsia="zh-CN" w:bidi="hi-IN"/>
        </w:rPr>
        <w:t xml:space="preserve">State shall deprive any person of life, liberty, or property, without due process of law; nor deny to any person within its jurisdiction the equal protection of the laws.” </w:t>
      </w:r>
      <w:r>
        <w:rPr>
          <w:rFonts w:ascii="Times New Roman" w:eastAsia="Times New Roman" w:hAnsi="Times New Roman" w:cs="Times New Roman"/>
          <w:color w:val="000000"/>
          <w:kern w:val="3"/>
          <w:sz w:val="24"/>
          <w:szCs w:val="24"/>
          <w:lang w:eastAsia="zh-CN" w:bidi="hi-IN"/>
        </w:rPr>
        <w:t>[Bill of Rights, Amendment XIV]</w:t>
      </w:r>
    </w:p>
    <w:p w:rsidR="00A03E14" w:rsidRDefault="00A03E14">
      <w:pPr>
        <w:pStyle w:val="Standard"/>
        <w:rPr>
          <w:rFonts w:ascii="Times New Roman" w:eastAsia="Times New Roman" w:hAnsi="Times New Roman" w:cs="Times New Roman"/>
          <w:b/>
          <w:bCs/>
          <w:color w:val="000000"/>
        </w:rPr>
      </w:pPr>
    </w:p>
    <w:p w:rsidR="00A03E14" w:rsidRDefault="004E33A8">
      <w:pPr>
        <w:pStyle w:val="Standard"/>
      </w:pPr>
      <w:r>
        <w:rPr>
          <w:rFonts w:ascii="Times New Roman" w:eastAsia="Times New Roman" w:hAnsi="Times New Roman" w:cs="Times New Roman"/>
          <w:b/>
          <w:bCs/>
          <w:color w:val="000000"/>
          <w:kern w:val="3"/>
          <w:sz w:val="24"/>
          <w:szCs w:val="24"/>
          <w:lang w:eastAsia="zh-CN" w:bidi="hi-IN"/>
        </w:rPr>
        <w:t>4. Violations of Due Process Rights-</w:t>
      </w:r>
      <w:r>
        <w:rPr>
          <w:rFonts w:ascii="Times New Roman" w:eastAsia="Noto Serif CJK SC" w:hAnsi="Times New Roman" w:cs="Times New Roman"/>
          <w:color w:val="000000"/>
          <w:kern w:val="3"/>
          <w:sz w:val="24"/>
          <w:szCs w:val="24"/>
          <w:lang w:eastAsia="zh-CN" w:bidi="hi-IN"/>
        </w:rPr>
        <w:t xml:space="preserve">These orders </w:t>
      </w:r>
      <w:r>
        <w:rPr>
          <w:rFonts w:ascii="Times New Roman" w:eastAsia="Times New Roman" w:hAnsi="Times New Roman" w:cs="Times New Roman"/>
          <w:color w:val="000000"/>
          <w:kern w:val="3"/>
          <w:sz w:val="24"/>
          <w:szCs w:val="24"/>
          <w:lang w:eastAsia="zh-CN" w:bidi="hi-IN"/>
        </w:rPr>
        <w:t>violate the people’s D</w:t>
      </w:r>
      <w:r>
        <w:rPr>
          <w:rFonts w:ascii="Times New Roman" w:eastAsia="Noto Serif CJK SC" w:hAnsi="Times New Roman" w:cs="Times New Roman"/>
          <w:color w:val="000000"/>
          <w:kern w:val="3"/>
          <w:sz w:val="24"/>
          <w:szCs w:val="24"/>
          <w:lang w:eastAsia="zh-CN" w:bidi="hi-IN"/>
        </w:rPr>
        <w:t>ue Process</w:t>
      </w:r>
      <w:r>
        <w:rPr>
          <w:rFonts w:ascii="Times New Roman" w:eastAsia="Times New Roman" w:hAnsi="Times New Roman" w:cs="Times New Roman"/>
          <w:color w:val="000000"/>
          <w:kern w:val="3"/>
          <w:sz w:val="24"/>
          <w:szCs w:val="24"/>
          <w:lang w:eastAsia="zh-CN" w:bidi="hi-IN"/>
        </w:rPr>
        <w:t xml:space="preserve"> Rights “</w:t>
      </w:r>
      <w:r>
        <w:rPr>
          <w:rFonts w:ascii="Times New Roman" w:eastAsia="Times New Roman" w:hAnsi="Times New Roman" w:cs="Times New Roman"/>
          <w:i/>
          <w:iCs/>
          <w:color w:val="000000"/>
          <w:kern w:val="3"/>
          <w:sz w:val="24"/>
          <w:szCs w:val="24"/>
          <w:lang w:eastAsia="zh-CN" w:bidi="hi-IN"/>
        </w:rPr>
        <w:t>to be secure in their persons, houses, papers and effects, against unreasonable seizures and searches”</w:t>
      </w:r>
      <w:r>
        <w:rPr>
          <w:rFonts w:ascii="Times New Roman" w:eastAsia="Times New Roman" w:hAnsi="Times New Roman" w:cs="Times New Roman"/>
          <w:color w:val="000000"/>
          <w:kern w:val="3"/>
          <w:sz w:val="24"/>
          <w:szCs w:val="24"/>
          <w:lang w:eastAsia="zh-CN" w:bidi="hi-IN"/>
        </w:rPr>
        <w:t xml:space="preserve">  And it is no stretch to imagine that the Covid19 “vaccination </w:t>
      </w:r>
      <w:r>
        <w:rPr>
          <w:rFonts w:ascii="Times New Roman" w:eastAsia="Times New Roman" w:hAnsi="Times New Roman" w:cs="Times New Roman"/>
          <w:color w:val="000000"/>
          <w:kern w:val="3"/>
          <w:sz w:val="24"/>
          <w:szCs w:val="24"/>
          <w:lang w:eastAsia="zh-CN" w:bidi="hi-IN"/>
        </w:rPr>
        <w:t xml:space="preserve">status” data collected together with other personal data can easily be used to compel a person to </w:t>
      </w:r>
      <w:r>
        <w:rPr>
          <w:rFonts w:ascii="Times New Roman" w:eastAsia="Times New Roman" w:hAnsi="Times New Roman" w:cs="Times New Roman"/>
          <w:i/>
          <w:iCs/>
          <w:color w:val="000000"/>
          <w:kern w:val="3"/>
          <w:sz w:val="24"/>
          <w:szCs w:val="24"/>
          <w:lang w:eastAsia="zh-CN" w:bidi="hi-IN"/>
        </w:rPr>
        <w:t xml:space="preserve">“be a witness against himself” </w:t>
      </w:r>
      <w:r>
        <w:rPr>
          <w:rFonts w:ascii="Times New Roman" w:eastAsia="Times New Roman" w:hAnsi="Times New Roman" w:cs="Times New Roman"/>
          <w:color w:val="000000"/>
          <w:kern w:val="3"/>
          <w:sz w:val="24"/>
          <w:szCs w:val="24"/>
          <w:lang w:eastAsia="zh-CN" w:bidi="hi-IN"/>
        </w:rPr>
        <w:t>and/or be used to deprive a person “</w:t>
      </w:r>
      <w:r>
        <w:rPr>
          <w:rFonts w:ascii="Times New Roman" w:eastAsia="Times New Roman" w:hAnsi="Times New Roman" w:cs="Times New Roman"/>
          <w:i/>
          <w:iCs/>
          <w:color w:val="000000"/>
          <w:kern w:val="3"/>
          <w:sz w:val="24"/>
          <w:szCs w:val="24"/>
          <w:lang w:eastAsia="zh-CN" w:bidi="hi-IN"/>
        </w:rPr>
        <w:t xml:space="preserve">of life, liberty, or property...without just compensation” </w:t>
      </w:r>
      <w:r>
        <w:rPr>
          <w:rFonts w:ascii="Times New Roman" w:eastAsia="Times New Roman" w:hAnsi="Times New Roman" w:cs="Times New Roman"/>
          <w:color w:val="000000"/>
          <w:kern w:val="3"/>
          <w:sz w:val="24"/>
          <w:szCs w:val="24"/>
          <w:lang w:eastAsia="zh-CN" w:bidi="hi-IN"/>
        </w:rPr>
        <w:t>(as is observable today in Austr</w:t>
      </w:r>
      <w:r>
        <w:rPr>
          <w:rFonts w:ascii="Times New Roman" w:eastAsia="Times New Roman" w:hAnsi="Times New Roman" w:cs="Times New Roman"/>
          <w:color w:val="000000"/>
          <w:kern w:val="3"/>
          <w:sz w:val="24"/>
          <w:szCs w:val="24"/>
          <w:lang w:eastAsia="zh-CN" w:bidi="hi-IN"/>
        </w:rPr>
        <w:t>ia, Canada and Australia.)</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eastAsia="Times New Roman" w:hAnsi="Times New Roman" w:cs="Times New Roman"/>
          <w:color w:val="000000"/>
          <w:kern w:val="3"/>
          <w:sz w:val="24"/>
          <w:szCs w:val="24"/>
          <w:lang w:eastAsia="zh-CN" w:bidi="hi-IN"/>
        </w:rPr>
        <w:t xml:space="preserve">Along with the Deprivation of our Civil and Due Process Rights, these orders assume that local Peace Officers and Sheriffs will be willing </w:t>
      </w:r>
      <w:r>
        <w:rPr>
          <w:rFonts w:ascii="Times New Roman" w:eastAsia="Times New Roman" w:hAnsi="Times New Roman" w:cs="Times New Roman"/>
          <w:b/>
          <w:bCs/>
          <w:color w:val="000000"/>
          <w:kern w:val="3"/>
          <w:sz w:val="24"/>
          <w:szCs w:val="24"/>
          <w:lang w:eastAsia="zh-CN" w:bidi="hi-IN"/>
        </w:rPr>
        <w:t>to act in violation of their oaths</w:t>
      </w:r>
      <w:r>
        <w:rPr>
          <w:rFonts w:ascii="Times New Roman" w:eastAsia="Times New Roman" w:hAnsi="Times New Roman" w:cs="Times New Roman"/>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We</w:t>
      </w:r>
      <w:r>
        <w:rPr>
          <w:rFonts w:ascii="Times New Roman" w:eastAsia="Times New Roman" w:hAnsi="Times New Roman" w:cs="Times New Roman"/>
          <w:color w:val="000000"/>
          <w:kern w:val="3"/>
          <w:sz w:val="24"/>
          <w:szCs w:val="24"/>
          <w:lang w:eastAsia="zh-CN" w:bidi="hi-IN"/>
        </w:rPr>
        <w:t xml:space="preserve"> </w:t>
      </w:r>
      <w:r>
        <w:rPr>
          <w:rFonts w:ascii="Times New Roman" w:eastAsia="Times New Roman" w:hAnsi="Times New Roman" w:cs="Times New Roman"/>
          <w:b/>
          <w:bCs/>
          <w:color w:val="000000"/>
          <w:kern w:val="3"/>
          <w:sz w:val="24"/>
          <w:szCs w:val="24"/>
          <w:lang w:eastAsia="zh-CN" w:bidi="hi-IN"/>
        </w:rPr>
        <w:t xml:space="preserve">support any and all who lawfully </w:t>
      </w:r>
      <w:r>
        <w:rPr>
          <w:rFonts w:ascii="Times New Roman" w:eastAsia="Times New Roman" w:hAnsi="Times New Roman" w:cs="Times New Roman"/>
          <w:b/>
          <w:bCs/>
          <w:color w:val="000000"/>
          <w:kern w:val="3"/>
          <w:sz w:val="24"/>
          <w:szCs w:val="24"/>
          <w:u w:val="single"/>
          <w:lang w:eastAsia="zh-CN" w:bidi="hi-IN"/>
        </w:rPr>
        <w:t>refuse</w:t>
      </w:r>
      <w:r>
        <w:rPr>
          <w:rFonts w:ascii="Times New Roman" w:eastAsia="Times New Roman" w:hAnsi="Times New Roman" w:cs="Times New Roman"/>
          <w:b/>
          <w:bCs/>
          <w:color w:val="000000"/>
          <w:kern w:val="3"/>
          <w:sz w:val="24"/>
          <w:szCs w:val="24"/>
          <w:lang w:eastAsia="zh-CN" w:bidi="hi-IN"/>
        </w:rPr>
        <w:t xml:space="preserve"> to enforc</w:t>
      </w:r>
      <w:r>
        <w:rPr>
          <w:rFonts w:ascii="Times New Roman" w:eastAsia="Times New Roman" w:hAnsi="Times New Roman" w:cs="Times New Roman"/>
          <w:b/>
          <w:bCs/>
          <w:color w:val="000000"/>
          <w:kern w:val="3"/>
          <w:sz w:val="24"/>
          <w:szCs w:val="24"/>
          <w:lang w:eastAsia="zh-CN" w:bidi="hi-IN"/>
        </w:rPr>
        <w:t>e it</w:t>
      </w:r>
      <w:r>
        <w:rPr>
          <w:rFonts w:ascii="Times New Roman" w:eastAsia="Times New Roman" w:hAnsi="Times New Roman" w:cs="Times New Roman"/>
          <w:color w:val="000000"/>
          <w:kern w:val="3"/>
          <w:sz w:val="24"/>
          <w:szCs w:val="24"/>
          <w:lang w:eastAsia="zh-CN" w:bidi="hi-IN"/>
        </w:rPr>
        <w:t>, particularly those whose duty it is to protect the people and uphold the Law.</w:t>
      </w:r>
    </w:p>
    <w:p w:rsidR="00A03E14" w:rsidRDefault="00A03E14">
      <w:pPr>
        <w:pStyle w:val="Standard"/>
        <w:rPr>
          <w:rFonts w:ascii="Times New Roman" w:hAnsi="Times New Roman" w:cs="Times New Roman"/>
          <w:color w:val="000000"/>
        </w:rPr>
      </w:pPr>
    </w:p>
    <w:p w:rsidR="00A03E14" w:rsidRDefault="004E33A8">
      <w:pPr>
        <w:pStyle w:val="Standard"/>
        <w:rPr>
          <w:rFonts w:ascii="Times New Roman" w:eastAsia="Times New Roman" w:hAnsi="Times New Roman" w:cs="Times New Roman"/>
          <w:b/>
          <w:bCs/>
          <w:color w:val="000000"/>
          <w:kern w:val="3"/>
          <w:sz w:val="24"/>
          <w:szCs w:val="24"/>
          <w:lang w:eastAsia="zh-CN" w:bidi="hi-IN"/>
        </w:rPr>
      </w:pPr>
      <w:r>
        <w:rPr>
          <w:rFonts w:ascii="Times New Roman" w:eastAsia="Times New Roman" w:hAnsi="Times New Roman" w:cs="Times New Roman"/>
          <w:b/>
          <w:bCs/>
          <w:color w:val="000000"/>
          <w:kern w:val="3"/>
          <w:sz w:val="24"/>
          <w:szCs w:val="24"/>
          <w:lang w:eastAsia="zh-CN" w:bidi="hi-IN"/>
        </w:rPr>
        <w:t>5. Deprivation of Right to Privacy</w:t>
      </w:r>
    </w:p>
    <w:p w:rsidR="00A03E14" w:rsidRDefault="004E33A8">
      <w:pPr>
        <w:pStyle w:val="Standard"/>
      </w:pPr>
      <w:r>
        <w:rPr>
          <w:rFonts w:ascii="Times New Roman" w:eastAsia="Times New Roman" w:hAnsi="Times New Roman" w:cs="Times New Roman"/>
          <w:color w:val="000000"/>
          <w:kern w:val="3"/>
          <w:sz w:val="24"/>
          <w:szCs w:val="24"/>
          <w:lang w:eastAsia="zh-CN" w:bidi="hi-IN"/>
        </w:rPr>
        <w:t xml:space="preserve">Every Californian has a legal and enforceable Right to Privacy.  The Right to Privacy protects our personal information, including (but </w:t>
      </w:r>
      <w:r>
        <w:rPr>
          <w:rFonts w:ascii="Times New Roman" w:eastAsia="Times New Roman" w:hAnsi="Times New Roman" w:cs="Times New Roman"/>
          <w:color w:val="000000"/>
          <w:kern w:val="3"/>
          <w:sz w:val="24"/>
          <w:szCs w:val="24"/>
          <w:lang w:eastAsia="zh-CN" w:bidi="hi-IN"/>
        </w:rPr>
        <w:t xml:space="preserve">not limited to) information related to </w:t>
      </w:r>
      <w:r>
        <w:rPr>
          <w:rFonts w:ascii="Times New Roman" w:eastAsia="Noto Serif CJK SC" w:hAnsi="Times New Roman" w:cs="Times New Roman"/>
          <w:color w:val="000000"/>
          <w:kern w:val="3"/>
          <w:sz w:val="24"/>
          <w:szCs w:val="24"/>
          <w:lang w:eastAsia="zh-CN" w:bidi="hi-IN"/>
        </w:rPr>
        <w:t>our locations, whom we meet, our activities, and thoughts.  The intention of the law is to protect against the collection and centralization of such personal data.</w:t>
      </w:r>
      <w:r>
        <w:rPr>
          <w:rFonts w:ascii="Times New Roman" w:eastAsia="Noto Serif CJK SC" w:hAnsi="Times New Roman" w:cs="Times New Roman"/>
          <w:i/>
          <w:iCs/>
          <w:color w:val="000000"/>
          <w:kern w:val="3"/>
          <w:sz w:val="24"/>
          <w:szCs w:val="24"/>
          <w:lang w:eastAsia="zh-CN" w:bidi="hi-IN"/>
        </w:rPr>
        <w:t>“The right of privacy is the right to be left alone...</w:t>
      </w:r>
      <w:r>
        <w:rPr>
          <w:rFonts w:ascii="Times New Roman" w:eastAsia="Noto Serif CJK SC" w:hAnsi="Times New Roman" w:cs="Times New Roman"/>
          <w:i/>
          <w:iCs/>
          <w:color w:val="000000"/>
          <w:kern w:val="3"/>
          <w:sz w:val="24"/>
          <w:szCs w:val="24"/>
          <w:lang w:eastAsia="zh-CN" w:bidi="hi-IN"/>
        </w:rPr>
        <w:t xml:space="preserve"> It prevents government and business interests from collecting and stockpiling unnecessary information about us and from misusing information gathered for one purpose in order to serve other (or, 3</w:t>
      </w:r>
      <w:r>
        <w:rPr>
          <w:rFonts w:ascii="Times New Roman" w:eastAsia="Noto Serif CJK SC" w:hAnsi="Times New Roman" w:cs="Times New Roman"/>
          <w:i/>
          <w:iCs/>
          <w:color w:val="000000"/>
          <w:kern w:val="3"/>
          <w:sz w:val="24"/>
          <w:szCs w:val="24"/>
          <w:vertAlign w:val="superscript"/>
          <w:lang w:eastAsia="zh-CN" w:bidi="hi-IN"/>
        </w:rPr>
        <w:t>rd</w:t>
      </w:r>
      <w:r>
        <w:rPr>
          <w:rFonts w:ascii="Times New Roman" w:eastAsia="Noto Serif CJK SC" w:hAnsi="Times New Roman" w:cs="Times New Roman"/>
          <w:i/>
          <w:iCs/>
          <w:color w:val="000000"/>
          <w:kern w:val="3"/>
          <w:sz w:val="24"/>
          <w:szCs w:val="24"/>
          <w:lang w:eastAsia="zh-CN" w:bidi="hi-IN"/>
        </w:rPr>
        <w:t xml:space="preserve"> party) purposes... Fundamental to our privacy is the ability to control circulation of personal information...the right of privacy is fundamental in any free society.”</w:t>
      </w:r>
    </w:p>
    <w:p w:rsidR="00A03E14" w:rsidRDefault="00A03E14">
      <w:pPr>
        <w:pStyle w:val="Standard"/>
        <w:rPr>
          <w:rFonts w:ascii="Times New Roman" w:eastAsia="Noto Serif CJK SC" w:hAnsi="Times New Roman" w:cs="Times New Roman"/>
          <w:b/>
          <w:bCs/>
          <w:color w:val="000000"/>
          <w:kern w:val="3"/>
          <w:sz w:val="24"/>
          <w:szCs w:val="24"/>
          <w:lang w:eastAsia="zh-CN" w:bidi="hi-IN"/>
        </w:rPr>
      </w:pPr>
    </w:p>
    <w:p w:rsidR="00A03E14" w:rsidRDefault="00A03E14">
      <w:pPr>
        <w:pStyle w:val="Standard"/>
        <w:rPr>
          <w:rFonts w:ascii="Times New Roman" w:eastAsia="Noto Serif CJK SC" w:hAnsi="Times New Roman" w:cs="Times New Roman"/>
          <w:b/>
          <w:bCs/>
          <w:color w:val="000000"/>
          <w:kern w:val="3"/>
          <w:sz w:val="24"/>
          <w:szCs w:val="24"/>
          <w:lang w:eastAsia="zh-CN" w:bidi="hi-IN"/>
        </w:rPr>
      </w:pPr>
    </w:p>
    <w:p w:rsidR="00A03E14" w:rsidRDefault="004E33A8">
      <w:pPr>
        <w:pStyle w:val="Standard"/>
        <w:rPr>
          <w:rFonts w:ascii="Times New Roman" w:eastAsia="Noto Serif CJK SC" w:hAnsi="Times New Roman" w:cs="Times New Roman"/>
          <w:b/>
          <w:bCs/>
          <w:color w:val="000000"/>
          <w:kern w:val="3"/>
          <w:sz w:val="24"/>
          <w:szCs w:val="24"/>
          <w:lang w:eastAsia="zh-CN" w:bidi="hi-IN"/>
        </w:rPr>
      </w:pPr>
      <w:r>
        <w:rPr>
          <w:rFonts w:ascii="Times New Roman" w:eastAsia="Noto Serif CJK SC" w:hAnsi="Times New Roman" w:cs="Times New Roman"/>
          <w:b/>
          <w:bCs/>
          <w:color w:val="000000"/>
          <w:kern w:val="3"/>
          <w:sz w:val="24"/>
          <w:szCs w:val="24"/>
          <w:lang w:eastAsia="zh-CN" w:bidi="hi-IN"/>
        </w:rPr>
        <w:t>6. Extortion</w:t>
      </w:r>
    </w:p>
    <w:p w:rsidR="00A03E14" w:rsidRDefault="004E33A8">
      <w:pPr>
        <w:pStyle w:val="Standard"/>
      </w:pPr>
      <w:r>
        <w:rPr>
          <w:rFonts w:ascii="Times New Roman" w:eastAsia="Noto Serif CJK SC" w:hAnsi="Times New Roman" w:cs="Times New Roman"/>
          <w:color w:val="000000"/>
          <w:kern w:val="3"/>
          <w:sz w:val="24"/>
          <w:szCs w:val="24"/>
          <w:lang w:eastAsia="zh-CN" w:bidi="hi-IN"/>
        </w:rPr>
        <w:t>A “proof of vaccination” order is a form of extortion wherein, our pers</w:t>
      </w:r>
      <w:r>
        <w:rPr>
          <w:rFonts w:ascii="Times New Roman" w:eastAsia="Noto Serif CJK SC" w:hAnsi="Times New Roman" w:cs="Times New Roman"/>
          <w:color w:val="000000"/>
          <w:kern w:val="3"/>
          <w:sz w:val="24"/>
          <w:szCs w:val="24"/>
          <w:lang w:eastAsia="zh-CN" w:bidi="hi-IN"/>
        </w:rPr>
        <w:t>onal information is coerced from us in exchange for a privilege.</w:t>
      </w:r>
    </w:p>
    <w:p w:rsidR="00A03E14" w:rsidRDefault="00A03E14">
      <w:pPr>
        <w:pStyle w:val="Standard"/>
        <w:rPr>
          <w:rFonts w:ascii="Times New Roman" w:eastAsia="Noto Serif CJK SC" w:hAnsi="Times New Roman" w:cs="Times New Roman"/>
          <w:color w:val="000000"/>
          <w:kern w:val="3"/>
          <w:sz w:val="24"/>
          <w:szCs w:val="24"/>
          <w:lang w:eastAsia="zh-CN" w:bidi="hi-IN"/>
        </w:rPr>
      </w:pPr>
    </w:p>
    <w:p w:rsidR="00A03E14" w:rsidRDefault="004E33A8">
      <w:pPr>
        <w:pStyle w:val="Standard"/>
        <w:rPr>
          <w:rFonts w:ascii="Times New Roman" w:eastAsia="Noto Serif CJK SC" w:hAnsi="Times New Roman" w:cs="Times New Roman"/>
          <w:color w:val="000000"/>
          <w:kern w:val="3"/>
          <w:sz w:val="24"/>
          <w:szCs w:val="24"/>
          <w:u w:val="single"/>
          <w:lang w:eastAsia="zh-CN" w:bidi="hi-IN"/>
        </w:rPr>
      </w:pPr>
      <w:r>
        <w:rPr>
          <w:rFonts w:ascii="Times New Roman" w:eastAsia="Noto Serif CJK SC" w:hAnsi="Times New Roman" w:cs="Times New Roman"/>
          <w:color w:val="000000"/>
          <w:kern w:val="3"/>
          <w:sz w:val="24"/>
          <w:szCs w:val="24"/>
          <w:u w:val="single"/>
          <w:lang w:eastAsia="zh-CN" w:bidi="hi-IN"/>
        </w:rPr>
        <w:t>Evidence:</w:t>
      </w:r>
    </w:p>
    <w:p w:rsidR="00A03E14" w:rsidRDefault="004E33A8">
      <w:pPr>
        <w:pStyle w:val="Standard"/>
        <w:rPr>
          <w:rFonts w:ascii="Times New Roman" w:eastAsia="Noto Serif CJK SC" w:hAnsi="Times New Roman" w:cs="Times New Roman"/>
          <w:color w:val="000000"/>
          <w:kern w:val="3"/>
          <w:sz w:val="24"/>
          <w:szCs w:val="24"/>
          <w:lang w:eastAsia="zh-CN" w:bidi="hi-IN"/>
        </w:rPr>
      </w:pPr>
      <w:r>
        <w:rPr>
          <w:rFonts w:ascii="Times New Roman" w:eastAsia="Noto Serif CJK SC" w:hAnsi="Times New Roman" w:cs="Times New Roman"/>
          <w:color w:val="000000"/>
          <w:kern w:val="3"/>
          <w:sz w:val="24"/>
          <w:szCs w:val="24"/>
          <w:lang w:eastAsia="zh-CN" w:bidi="hi-IN"/>
        </w:rPr>
        <w:t>Dr. Coren states that the “vaccines currently authorized” are “highly safe and extremely effective at providing protection” this statement is misleading and easily disputable info</w:t>
      </w:r>
      <w:r>
        <w:rPr>
          <w:rFonts w:ascii="Times New Roman" w:eastAsia="Noto Serif CJK SC" w:hAnsi="Times New Roman" w:cs="Times New Roman"/>
          <w:color w:val="000000"/>
          <w:kern w:val="3"/>
          <w:sz w:val="24"/>
          <w:szCs w:val="24"/>
          <w:lang w:eastAsia="zh-CN" w:bidi="hi-IN"/>
        </w:rPr>
        <w:t>rmation.  This contradicts the statement by the CDC director, Rochelle Walensky, “But what (the vaccines) can’t do anymore is prevent transmission.” Who’s correct in this instance? The CDC director or our Public Health Officer, or neither?  VAERS on Decemb</w:t>
      </w:r>
      <w:r>
        <w:rPr>
          <w:rFonts w:ascii="Times New Roman" w:eastAsia="Noto Serif CJK SC" w:hAnsi="Times New Roman" w:cs="Times New Roman"/>
          <w:color w:val="000000"/>
          <w:kern w:val="3"/>
          <w:sz w:val="24"/>
          <w:szCs w:val="24"/>
          <w:lang w:eastAsia="zh-CN" w:bidi="hi-IN"/>
        </w:rPr>
        <w:t>er 31</w:t>
      </w:r>
      <w:r>
        <w:rPr>
          <w:rFonts w:ascii="Times New Roman" w:eastAsia="Noto Serif CJK SC" w:hAnsi="Times New Roman" w:cs="Times New Roman"/>
          <w:color w:val="000000"/>
          <w:kern w:val="3"/>
          <w:sz w:val="24"/>
          <w:szCs w:val="24"/>
          <w:vertAlign w:val="superscript"/>
          <w:lang w:eastAsia="zh-CN" w:bidi="hi-IN"/>
        </w:rPr>
        <w:t>st</w:t>
      </w:r>
      <w:r>
        <w:rPr>
          <w:rFonts w:ascii="Times New Roman" w:eastAsia="Noto Serif CJK SC" w:hAnsi="Times New Roman" w:cs="Times New Roman"/>
          <w:color w:val="000000"/>
          <w:kern w:val="3"/>
          <w:sz w:val="24"/>
          <w:szCs w:val="24"/>
          <w:lang w:eastAsia="zh-CN" w:bidi="hi-IN"/>
        </w:rPr>
        <w:t xml:space="preserve"> 2021 reached over ONE MILLION adverse reactions. 21,382 are deaths and VAERS accounts for only 1% of vaccine injuries.  </w:t>
      </w:r>
    </w:p>
    <w:p w:rsidR="00A03E14" w:rsidRDefault="00A03E14">
      <w:pPr>
        <w:pStyle w:val="Standard"/>
        <w:rPr>
          <w:rFonts w:ascii="Times New Roman" w:eastAsia="Noto Serif CJK SC" w:hAnsi="Times New Roman" w:cs="Times New Roman"/>
          <w:color w:val="000000"/>
          <w:kern w:val="3"/>
          <w:sz w:val="24"/>
          <w:szCs w:val="24"/>
          <w:u w:val="single"/>
          <w:lang w:eastAsia="zh-CN" w:bidi="hi-IN"/>
        </w:rPr>
      </w:pPr>
    </w:p>
    <w:p w:rsidR="00A03E14" w:rsidRDefault="004E33A8">
      <w:pPr>
        <w:pStyle w:val="Standard"/>
      </w:pPr>
      <w:r>
        <w:rPr>
          <w:rFonts w:ascii="Times New Roman" w:eastAsia="Noto Serif CJK SC" w:hAnsi="Times New Roman" w:cs="Times New Roman"/>
          <w:color w:val="000000"/>
          <w:kern w:val="3"/>
          <w:sz w:val="24"/>
          <w:szCs w:val="24"/>
          <w:lang w:eastAsia="zh-CN" w:bidi="hi-IN"/>
        </w:rPr>
        <w:t>W</w:t>
      </w:r>
      <w:r>
        <w:rPr>
          <w:rFonts w:ascii="Times New Roman" w:hAnsi="Times New Roman" w:cs="Times New Roman"/>
          <w:color w:val="000000"/>
          <w:sz w:val="24"/>
          <w:szCs w:val="24"/>
        </w:rPr>
        <w:t xml:space="preserve">e have reason to believe that local public </w:t>
      </w:r>
      <w:r>
        <w:rPr>
          <w:rFonts w:ascii="Times New Roman" w:eastAsia="Noto Serif CJK SC" w:hAnsi="Times New Roman" w:cs="Times New Roman"/>
          <w:color w:val="000000"/>
          <w:kern w:val="3"/>
          <w:sz w:val="24"/>
          <w:szCs w:val="24"/>
          <w:lang w:eastAsia="zh-CN" w:bidi="hi-IN"/>
        </w:rPr>
        <w:t>servant</w:t>
      </w:r>
      <w:r>
        <w:rPr>
          <w:rFonts w:ascii="Times New Roman" w:hAnsi="Times New Roman" w:cs="Times New Roman"/>
          <w:color w:val="000000"/>
          <w:sz w:val="24"/>
          <w:szCs w:val="24"/>
        </w:rPr>
        <w:t xml:space="preserve">s are complicit in colluding to trade </w:t>
      </w:r>
      <w:r>
        <w:rPr>
          <w:rFonts w:ascii="Times New Roman" w:eastAsia="Noto Serif CJK SC" w:hAnsi="Times New Roman" w:cs="Times New Roman"/>
          <w:color w:val="000000"/>
          <w:kern w:val="3"/>
          <w:sz w:val="24"/>
          <w:szCs w:val="24"/>
          <w:lang w:eastAsia="zh-CN" w:bidi="hi-IN"/>
        </w:rPr>
        <w:t>that</w:t>
      </w:r>
      <w:r>
        <w:rPr>
          <w:rFonts w:ascii="Times New Roman" w:hAnsi="Times New Roman" w:cs="Times New Roman"/>
          <w:color w:val="000000"/>
          <w:sz w:val="24"/>
          <w:szCs w:val="24"/>
        </w:rPr>
        <w:t xml:space="preserve"> private vaccine recipient information, </w:t>
      </w:r>
      <w:r>
        <w:rPr>
          <w:rFonts w:ascii="Times New Roman" w:hAnsi="Times New Roman" w:cs="Times New Roman"/>
          <w:color w:val="000000"/>
          <w:sz w:val="24"/>
          <w:szCs w:val="24"/>
        </w:rPr>
        <w:t>to Federal (CDC and HHS) and other agencies, in exchange for funding (FEMA, CARES and other), via state programs, or other.</w:t>
      </w:r>
    </w:p>
    <w:p w:rsidR="00A03E14" w:rsidRDefault="00A03E14">
      <w:pPr>
        <w:pStyle w:val="Standard"/>
        <w:rPr>
          <w:rFonts w:ascii="Times New Roman" w:eastAsia="Noto Serif CJK SC" w:hAnsi="Times New Roman" w:cs="Times New Roman"/>
          <w:color w:val="000000"/>
          <w:kern w:val="3"/>
          <w:sz w:val="24"/>
          <w:szCs w:val="24"/>
          <w:lang w:eastAsia="zh-CN" w:bidi="hi-IN"/>
        </w:rPr>
      </w:pPr>
    </w:p>
    <w:p w:rsidR="00A03E14" w:rsidRDefault="004E33A8">
      <w:pPr>
        <w:pStyle w:val="Standard"/>
      </w:pPr>
      <w:r>
        <w:rPr>
          <w:rFonts w:ascii="Times New Roman" w:eastAsia="Noto Serif CJK SC" w:hAnsi="Times New Roman" w:cs="Times New Roman"/>
          <w:color w:val="000000"/>
          <w:kern w:val="3"/>
          <w:sz w:val="24"/>
          <w:szCs w:val="24"/>
          <w:lang w:eastAsia="zh-CN" w:bidi="hi-IN"/>
        </w:rPr>
        <w:t>W</w:t>
      </w:r>
      <w:r>
        <w:rPr>
          <w:rFonts w:ascii="Times New Roman" w:hAnsi="Times New Roman" w:cs="Times New Roman"/>
          <w:color w:val="000000"/>
          <w:sz w:val="24"/>
          <w:szCs w:val="24"/>
        </w:rPr>
        <w:t xml:space="preserve">e also have reason to believe that </w:t>
      </w:r>
      <w:r>
        <w:rPr>
          <w:rFonts w:ascii="Times New Roman" w:hAnsi="Times New Roman" w:cs="Times New Roman"/>
          <w:b/>
          <w:bCs/>
          <w:color w:val="000000"/>
          <w:sz w:val="24"/>
          <w:szCs w:val="24"/>
        </w:rPr>
        <w:t>our private information and individual data</w:t>
      </w:r>
      <w:r>
        <w:rPr>
          <w:rFonts w:ascii="Times New Roman" w:hAnsi="Times New Roman" w:cs="Times New Roman"/>
          <w:color w:val="000000"/>
          <w:sz w:val="24"/>
          <w:szCs w:val="24"/>
        </w:rPr>
        <w:t>, such as our DNA samples taken in PCR</w:t>
      </w:r>
      <w:r>
        <w:rPr>
          <w:rFonts w:ascii="Times New Roman" w:hAnsi="Times New Roman" w:cs="Times New Roman"/>
          <w:color w:val="000000"/>
          <w:sz w:val="24"/>
          <w:szCs w:val="24"/>
        </w:rPr>
        <w:t xml:space="preserve"> and other Covid19 tests, </w:t>
      </w:r>
      <w:r>
        <w:rPr>
          <w:rFonts w:ascii="Times New Roman" w:hAnsi="Times New Roman" w:cs="Times New Roman"/>
          <w:b/>
          <w:bCs/>
          <w:color w:val="000000"/>
          <w:sz w:val="24"/>
          <w:szCs w:val="24"/>
        </w:rPr>
        <w:t>are being shared with 3</w:t>
      </w:r>
      <w:r>
        <w:rPr>
          <w:rFonts w:ascii="Times New Roman" w:hAnsi="Times New Roman" w:cs="Times New Roman"/>
          <w:b/>
          <w:bCs/>
          <w:color w:val="000000"/>
          <w:sz w:val="24"/>
          <w:szCs w:val="24"/>
          <w:vertAlign w:val="superscript"/>
        </w:rPr>
        <w:t>rd</w:t>
      </w:r>
      <w:r>
        <w:rPr>
          <w:rFonts w:ascii="Times New Roman" w:hAnsi="Times New Roman" w:cs="Times New Roman"/>
          <w:b/>
          <w:bCs/>
          <w:color w:val="000000"/>
          <w:sz w:val="24"/>
          <w:szCs w:val="24"/>
        </w:rPr>
        <w:t xml:space="preserve"> parties, foreign corporations and the People’s Republic of China</w:t>
      </w:r>
      <w:r>
        <w:rPr>
          <w:rFonts w:ascii="Times New Roman" w:hAnsi="Times New Roman" w:cs="Times New Roman"/>
          <w:color w:val="000000"/>
          <w:sz w:val="24"/>
          <w:szCs w:val="24"/>
        </w:rPr>
        <w:t>.</w:t>
      </w:r>
    </w:p>
    <w:p w:rsidR="00A03E14" w:rsidRDefault="00A03E14">
      <w:pPr>
        <w:pStyle w:val="Standard"/>
        <w:rPr>
          <w:rFonts w:ascii="Times New Roman" w:hAnsi="Times New Roman" w:cs="Times New Roman"/>
          <w:color w:val="000000"/>
          <w:sz w:val="24"/>
          <w:szCs w:val="24"/>
          <w:u w:val="single"/>
        </w:rPr>
      </w:pPr>
    </w:p>
    <w:p w:rsidR="00A03E14" w:rsidRDefault="004E33A8">
      <w:pPr>
        <w:pStyle w:val="Standard"/>
      </w:pPr>
      <w:r>
        <w:rPr>
          <w:rFonts w:ascii="Times New Roman" w:hAnsi="Times New Roman" w:cs="Times New Roman"/>
          <w:color w:val="000000"/>
          <w:sz w:val="24"/>
          <w:szCs w:val="24"/>
        </w:rPr>
        <w:t xml:space="preserve">We have reason to believe that the state of California has programs similar to </w:t>
      </w:r>
      <w:r>
        <w:rPr>
          <w:rFonts w:ascii="Times New Roman" w:eastAsia="Noto Serif CJK SC" w:hAnsi="Times New Roman" w:cs="Times New Roman"/>
          <w:color w:val="000000"/>
          <w:kern w:val="3"/>
          <w:sz w:val="24"/>
          <w:szCs w:val="24"/>
          <w:lang w:eastAsia="zh-CN" w:bidi="hi-IN"/>
        </w:rPr>
        <w:t>that</w:t>
      </w:r>
      <w:r>
        <w:rPr>
          <w:rFonts w:ascii="Times New Roman" w:hAnsi="Times New Roman" w:cs="Times New Roman"/>
          <w:color w:val="000000"/>
          <w:sz w:val="24"/>
          <w:szCs w:val="24"/>
        </w:rPr>
        <w:t xml:space="preserve"> of Arizona where, </w:t>
      </w:r>
      <w:r>
        <w:rPr>
          <w:rFonts w:ascii="Times New Roman" w:hAnsi="Times New Roman" w:cs="Times New Roman"/>
          <w:b/>
          <w:bCs/>
          <w:color w:val="000000"/>
          <w:sz w:val="24"/>
          <w:szCs w:val="24"/>
        </w:rPr>
        <w:t>vaccinated people can NOT opt out of a surveillance program</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that updates their private information to the CDC and HHS every 24 hours.</w:t>
      </w:r>
    </w:p>
    <w:p w:rsidR="00A03E14" w:rsidRDefault="00A03E14">
      <w:pPr>
        <w:pStyle w:val="Standard"/>
        <w:rPr>
          <w:rFonts w:ascii="Times New Roman" w:hAnsi="Times New Roman" w:cs="Times New Roman"/>
          <w:color w:val="000000"/>
          <w:sz w:val="24"/>
          <w:szCs w:val="24"/>
        </w:rPr>
      </w:pPr>
    </w:p>
    <w:p w:rsidR="00A03E14" w:rsidRDefault="004E33A8">
      <w:pPr>
        <w:pStyle w:val="Standard"/>
      </w:pPr>
      <w:r>
        <w:rPr>
          <w:rFonts w:ascii="Times New Roman" w:eastAsia="Noto Serif CJK SC" w:hAnsi="Times New Roman" w:cs="Times New Roman"/>
          <w:color w:val="000000"/>
          <w:kern w:val="3"/>
          <w:sz w:val="24"/>
          <w:szCs w:val="24"/>
          <w:lang w:eastAsia="zh-CN" w:bidi="hi-IN"/>
        </w:rPr>
        <w:t xml:space="preserve">We the people reserve our Right to investigate any public servant for </w:t>
      </w:r>
      <w:r>
        <w:rPr>
          <w:rFonts w:ascii="Times New Roman" w:eastAsia="Noto Serif CJK SC" w:hAnsi="Times New Roman" w:cs="Times New Roman"/>
          <w:b/>
          <w:bCs/>
          <w:color w:val="000000"/>
          <w:kern w:val="3"/>
          <w:sz w:val="24"/>
          <w:szCs w:val="24"/>
          <w:lang w:eastAsia="zh-CN" w:bidi="hi-IN"/>
        </w:rPr>
        <w:t>Civil and Criminal Violations o</w:t>
      </w:r>
      <w:r>
        <w:rPr>
          <w:rFonts w:ascii="Times New Roman" w:eastAsia="Noto Serif CJK SC" w:hAnsi="Times New Roman" w:cs="Times New Roman"/>
          <w:b/>
          <w:bCs/>
          <w:color w:val="000000"/>
          <w:kern w:val="3"/>
          <w:sz w:val="24"/>
          <w:szCs w:val="24"/>
          <w:lang w:eastAsia="zh-CN" w:bidi="hi-IN"/>
        </w:rPr>
        <w:t xml:space="preserve">f Law </w:t>
      </w:r>
      <w:r>
        <w:rPr>
          <w:rFonts w:ascii="Times New Roman" w:eastAsia="Noto Serif CJK SC" w:hAnsi="Times New Roman" w:cs="Times New Roman"/>
          <w:color w:val="000000"/>
          <w:kern w:val="3"/>
          <w:sz w:val="24"/>
          <w:szCs w:val="24"/>
          <w:lang w:eastAsia="zh-CN" w:bidi="hi-IN"/>
        </w:rPr>
        <w:t>related to the sale or trading of protected private individual data in exchange for Federal funding and/or any other interests such as loans and bonds. Similarly, we have the Right to investigate evidence of collusion in procurement of our personal i</w:t>
      </w:r>
      <w:r>
        <w:rPr>
          <w:rFonts w:ascii="Times New Roman" w:eastAsia="Noto Serif CJK SC" w:hAnsi="Times New Roman" w:cs="Times New Roman"/>
          <w:color w:val="000000"/>
          <w:kern w:val="3"/>
          <w:sz w:val="24"/>
          <w:szCs w:val="24"/>
          <w:lang w:eastAsia="zh-CN" w:bidi="hi-IN"/>
        </w:rPr>
        <w:t xml:space="preserve">nformation for pharmaceutical companies such as Pfizer, Moderna, Johnson and Johnson, and where appropriate, hold anyone accountable to the Federal </w:t>
      </w:r>
      <w:r>
        <w:rPr>
          <w:rFonts w:ascii="Times New Roman" w:eastAsia="Noto Serif CJK SC" w:hAnsi="Times New Roman" w:cs="Times New Roman"/>
          <w:b/>
          <w:bCs/>
          <w:color w:val="000000"/>
          <w:kern w:val="3"/>
          <w:sz w:val="24"/>
          <w:szCs w:val="24"/>
          <w:lang w:eastAsia="zh-CN" w:bidi="hi-IN"/>
        </w:rPr>
        <w:t>RACKETEERING/RICO statute 18 USC 1962(c) – Conducting or Participating in the Conduct of the Affairs of an E</w:t>
      </w:r>
      <w:r>
        <w:rPr>
          <w:rFonts w:ascii="Times New Roman" w:eastAsia="Noto Serif CJK SC" w:hAnsi="Times New Roman" w:cs="Times New Roman"/>
          <w:b/>
          <w:bCs/>
          <w:color w:val="000000"/>
          <w:kern w:val="3"/>
          <w:sz w:val="24"/>
          <w:szCs w:val="24"/>
          <w:lang w:eastAsia="zh-CN" w:bidi="hi-IN"/>
        </w:rPr>
        <w:t>nterprise Through a Pattern of Racketeering Activity</w:t>
      </w:r>
      <w:r>
        <w:rPr>
          <w:rFonts w:ascii="Times New Roman" w:eastAsia="Noto Serif CJK SC" w:hAnsi="Times New Roman" w:cs="Times New Roman"/>
          <w:color w:val="000000"/>
          <w:kern w:val="3"/>
          <w:sz w:val="24"/>
          <w:szCs w:val="24"/>
          <w:lang w:eastAsia="zh-CN" w:bidi="hi-IN"/>
        </w:rPr>
        <w:t>.</w:t>
      </w:r>
    </w:p>
    <w:p w:rsidR="00A03E14" w:rsidRDefault="00A03E14">
      <w:pPr>
        <w:pStyle w:val="Standard"/>
        <w:rPr>
          <w:rFonts w:ascii="Times New Roman" w:hAnsi="Times New Roman" w:cs="Times New Roman"/>
          <w:b/>
          <w:bCs/>
          <w:color w:val="000000"/>
          <w:sz w:val="24"/>
          <w:szCs w:val="24"/>
        </w:rPr>
      </w:pPr>
    </w:p>
    <w:p w:rsidR="00A03E14" w:rsidRDefault="004E33A8">
      <w:pPr>
        <w:pStyle w:val="Standard"/>
        <w:rPr>
          <w:rFonts w:ascii="Times New Roman" w:hAnsi="Times New Roman" w:cs="Times New Roman"/>
          <w:b/>
          <w:bCs/>
          <w:color w:val="000000"/>
          <w:sz w:val="24"/>
          <w:szCs w:val="24"/>
        </w:rPr>
      </w:pPr>
      <w:r>
        <w:rPr>
          <w:rFonts w:ascii="Times New Roman" w:hAnsi="Times New Roman" w:cs="Times New Roman"/>
          <w:b/>
          <w:bCs/>
          <w:color w:val="000000"/>
          <w:sz w:val="24"/>
          <w:szCs w:val="24"/>
        </w:rPr>
        <w:t>7. Conspiracy to Defraud the People by deceptive and misleading information-</w:t>
      </w:r>
    </w:p>
    <w:p w:rsidR="00A03E14" w:rsidRDefault="004E33A8">
      <w:pPr>
        <w:pStyle w:val="Standard"/>
      </w:pPr>
      <w:r>
        <w:rPr>
          <w:rFonts w:ascii="Times New Roman" w:eastAsia="Liberation Serif" w:hAnsi="Times New Roman" w:cs="Times New Roman"/>
          <w:color w:val="000000"/>
          <w:kern w:val="3"/>
          <w:sz w:val="24"/>
          <w:szCs w:val="24"/>
          <w:lang w:eastAsia="zh-CN" w:bidi="hi-IN"/>
        </w:rPr>
        <w:t xml:space="preserve">We challenge the </w:t>
      </w:r>
      <w:r>
        <w:rPr>
          <w:rFonts w:ascii="Times New Roman" w:eastAsia="Liberation Serif" w:hAnsi="Times New Roman" w:cs="Times New Roman"/>
          <w:b/>
          <w:bCs/>
          <w:color w:val="000000"/>
          <w:kern w:val="3"/>
          <w:sz w:val="24"/>
          <w:szCs w:val="24"/>
          <w:lang w:eastAsia="zh-CN" w:bidi="hi-IN"/>
        </w:rPr>
        <w:t>assumed consensus on the safety and efficacy</w:t>
      </w:r>
      <w:r>
        <w:rPr>
          <w:rFonts w:ascii="Times New Roman" w:eastAsia="Liberation Serif" w:hAnsi="Times New Roman" w:cs="Times New Roman"/>
          <w:color w:val="000000"/>
          <w:kern w:val="3"/>
          <w:sz w:val="24"/>
          <w:szCs w:val="24"/>
          <w:lang w:eastAsia="zh-CN" w:bidi="hi-IN"/>
        </w:rPr>
        <w:t xml:space="preserve"> of Covid19 experimental gene therapies, as we know these prod</w:t>
      </w:r>
      <w:r>
        <w:rPr>
          <w:rFonts w:ascii="Times New Roman" w:eastAsia="Liberation Serif" w:hAnsi="Times New Roman" w:cs="Times New Roman"/>
          <w:color w:val="000000"/>
          <w:kern w:val="3"/>
          <w:sz w:val="24"/>
          <w:szCs w:val="24"/>
          <w:lang w:eastAsia="zh-CN" w:bidi="hi-IN"/>
        </w:rPr>
        <w:t xml:space="preserve">uct are marketed to us by companies and agencies that profit by promoting them, such as the CDC, and we can provide a multitude of evidence to the contrary (VAERS </w:t>
      </w:r>
      <w:r>
        <w:rPr>
          <w:rFonts w:ascii="Times New Roman" w:eastAsia="Liberation Serif" w:hAnsi="Times New Roman" w:cs="Times New Roman"/>
          <w:color w:val="000000"/>
          <w:kern w:val="3"/>
          <w:sz w:val="24"/>
          <w:szCs w:val="24"/>
          <w:lang w:eastAsia="zh-CN" w:bidi="hi-IN"/>
        </w:rPr>
        <w:lastRenderedPageBreak/>
        <w:t xml:space="preserve">reports, statistics on breakthrough cases etc.). </w:t>
      </w:r>
      <w:r>
        <w:rPr>
          <w:rFonts w:ascii="Times New Roman" w:eastAsia="Noto Serif CJK SC" w:hAnsi="Times New Roman" w:cs="Times New Roman"/>
          <w:b/>
          <w:bCs/>
          <w:color w:val="000000"/>
          <w:kern w:val="3"/>
          <w:sz w:val="24"/>
          <w:szCs w:val="24"/>
          <w:lang w:eastAsia="zh-CN" w:bidi="hi-IN"/>
        </w:rPr>
        <w:t>You will be held accountable for repeating o</w:t>
      </w:r>
      <w:r>
        <w:rPr>
          <w:rFonts w:ascii="Times New Roman" w:eastAsia="Noto Serif CJK SC" w:hAnsi="Times New Roman" w:cs="Times New Roman"/>
          <w:b/>
          <w:bCs/>
          <w:color w:val="000000"/>
          <w:kern w:val="3"/>
          <w:sz w:val="24"/>
          <w:szCs w:val="24"/>
          <w:lang w:eastAsia="zh-CN" w:bidi="hi-IN"/>
        </w:rPr>
        <w:t xml:space="preserve">r promoting any false or misleading claims </w:t>
      </w:r>
      <w:r>
        <w:rPr>
          <w:rFonts w:ascii="Times New Roman" w:eastAsia="Noto Serif CJK SC" w:hAnsi="Times New Roman" w:cs="Times New Roman"/>
          <w:color w:val="000000"/>
          <w:kern w:val="3"/>
          <w:sz w:val="24"/>
          <w:szCs w:val="24"/>
          <w:lang w:eastAsia="zh-CN" w:bidi="hi-IN"/>
        </w:rPr>
        <w:t>of the CDC, FDA, WHO and the NIAID director, Anthony Fauci.</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hAnsi="Times New Roman" w:cs="Times New Roman"/>
          <w:color w:val="000000"/>
          <w:sz w:val="24"/>
          <w:szCs w:val="24"/>
        </w:rPr>
        <w:t xml:space="preserve">In addition, we challenge the </w:t>
      </w:r>
      <w:r>
        <w:rPr>
          <w:rFonts w:ascii="Times New Roman" w:eastAsia="Noto Serif CJK SC" w:hAnsi="Times New Roman" w:cs="Times New Roman"/>
          <w:color w:val="000000"/>
          <w:kern w:val="3"/>
          <w:sz w:val="24"/>
          <w:szCs w:val="24"/>
          <w:lang w:eastAsia="zh-CN" w:bidi="hi-IN"/>
        </w:rPr>
        <w:t>continua</w:t>
      </w:r>
      <w:r>
        <w:rPr>
          <w:rFonts w:ascii="Times New Roman" w:hAnsi="Times New Roman" w:cs="Times New Roman"/>
          <w:color w:val="000000"/>
          <w:sz w:val="24"/>
          <w:szCs w:val="24"/>
        </w:rPr>
        <w:t xml:space="preserve">tion of the Mendocino County declared </w:t>
      </w:r>
      <w:r>
        <w:rPr>
          <w:rFonts w:ascii="Times New Roman" w:eastAsia="Noto Serif CJK SC" w:hAnsi="Times New Roman" w:cs="Times New Roman"/>
          <w:color w:val="000000"/>
          <w:kern w:val="3"/>
          <w:sz w:val="24"/>
          <w:szCs w:val="24"/>
          <w:lang w:eastAsia="zh-CN" w:bidi="hi-IN"/>
        </w:rPr>
        <w:t>local</w:t>
      </w:r>
      <w:r>
        <w:rPr>
          <w:rFonts w:ascii="Times New Roman" w:hAnsi="Times New Roman" w:cs="Times New Roman"/>
          <w:color w:val="000000"/>
          <w:sz w:val="24"/>
          <w:szCs w:val="24"/>
        </w:rPr>
        <w:t xml:space="preserve"> emergency, when NO such EMERGENCY exists.</w:t>
      </w:r>
    </w:p>
    <w:p w:rsidR="00A03E14" w:rsidRDefault="004E33A8">
      <w:pPr>
        <w:pStyle w:val="Standard"/>
      </w:pPr>
      <w:r>
        <w:rPr>
          <w:rFonts w:ascii="Times New Roman" w:eastAsia="Liberation Serif" w:hAnsi="Times New Roman" w:cs="Times New Roman"/>
          <w:color w:val="000000"/>
          <w:kern w:val="3"/>
          <w:sz w:val="24"/>
          <w:szCs w:val="24"/>
          <w:lang w:eastAsia="zh-CN" w:bidi="hi-IN"/>
        </w:rPr>
        <w:t>Evidence of lack of an emergency:</w:t>
      </w:r>
      <w:r>
        <w:rPr>
          <w:rFonts w:ascii="Times New Roman" w:hAnsi="Times New Roman" w:cs="Times New Roman"/>
          <w:color w:val="000000"/>
        </w:rPr>
        <w:t xml:space="preserve"> </w:t>
      </w:r>
      <w:r>
        <w:rPr>
          <w:rFonts w:ascii="Times New Roman" w:eastAsia="Noto Serif CJK SC" w:hAnsi="Times New Roman" w:cs="Times New Roman"/>
          <w:color w:val="000000"/>
          <w:kern w:val="3"/>
          <w:sz w:val="24"/>
          <w:szCs w:val="24"/>
          <w:lang w:eastAsia="zh-CN" w:bidi="hi-IN"/>
        </w:rPr>
        <w:t>The current death count of 106 people, due to COVID, in almost two years, in a county of 85,000 does not present any evidence to support an emergency.</w:t>
      </w:r>
    </w:p>
    <w:p w:rsidR="00A03E14" w:rsidRDefault="00A03E14">
      <w:pPr>
        <w:pStyle w:val="Standard"/>
        <w:rPr>
          <w:rFonts w:ascii="Times New Roman" w:hAnsi="Times New Roman" w:cs="Times New Roman"/>
          <w:b/>
          <w:bCs/>
          <w:color w:val="000000"/>
          <w:sz w:val="24"/>
          <w:szCs w:val="24"/>
        </w:rPr>
      </w:pPr>
    </w:p>
    <w:p w:rsidR="00A03E14" w:rsidRDefault="004E33A8">
      <w:pPr>
        <w:pStyle w:val="Standard"/>
      </w:pPr>
      <w:r>
        <w:rPr>
          <w:rFonts w:ascii="Times New Roman" w:hAnsi="Times New Roman" w:cs="Times New Roman"/>
          <w:b/>
          <w:bCs/>
          <w:color w:val="000000"/>
          <w:sz w:val="24"/>
          <w:szCs w:val="24"/>
        </w:rPr>
        <w:t>8. Breach of Oath of Offic</w:t>
      </w:r>
      <w:r>
        <w:rPr>
          <w:rFonts w:ascii="Times New Roman" w:hAnsi="Times New Roman" w:cs="Times New Roman"/>
          <w:b/>
          <w:bCs/>
          <w:color w:val="000000"/>
          <w:sz w:val="24"/>
          <w:szCs w:val="24"/>
        </w:rPr>
        <w:t xml:space="preserve">e &amp; failure to perform duties and basic responsibilities expected of a public servant, </w:t>
      </w:r>
      <w:r>
        <w:rPr>
          <w:rFonts w:ascii="Times New Roman" w:hAnsi="Times New Roman" w:cs="Times New Roman"/>
          <w:color w:val="000000"/>
          <w:sz w:val="24"/>
          <w:szCs w:val="24"/>
        </w:rPr>
        <w:t>Those elected to serve in Mendocino County are and have been demonstrating a pattern of violating their Oath of office. In an effort to control the outcome of this virus</w:t>
      </w:r>
      <w:r>
        <w:rPr>
          <w:rFonts w:ascii="Times New Roman" w:hAnsi="Times New Roman" w:cs="Times New Roman"/>
          <w:color w:val="000000"/>
          <w:sz w:val="24"/>
          <w:szCs w:val="24"/>
        </w:rPr>
        <w:t xml:space="preserve">, they have inadvertently destroyed the institutions around us such as, churches, businesses, schools and the right to assemble. The elected </w:t>
      </w:r>
      <w:r>
        <w:rPr>
          <w:rFonts w:ascii="Times New Roman" w:eastAsia="Noto Serif CJK SC" w:hAnsi="Times New Roman" w:cs="Times New Roman"/>
          <w:color w:val="000000"/>
          <w:kern w:val="3"/>
          <w:sz w:val="24"/>
          <w:szCs w:val="24"/>
          <w:lang w:eastAsia="zh-CN" w:bidi="hi-IN"/>
        </w:rPr>
        <w:t>are</w:t>
      </w:r>
      <w:r>
        <w:rPr>
          <w:rFonts w:ascii="Times New Roman" w:hAnsi="Times New Roman" w:cs="Times New Roman"/>
          <w:color w:val="000000"/>
          <w:sz w:val="24"/>
          <w:szCs w:val="24"/>
        </w:rPr>
        <w:t xml:space="preserve"> further </w:t>
      </w:r>
      <w:r>
        <w:rPr>
          <w:rFonts w:ascii="Times New Roman" w:hAnsi="Times New Roman" w:cs="Times New Roman"/>
          <w:b/>
          <w:bCs/>
          <w:color w:val="000000"/>
          <w:sz w:val="24"/>
          <w:szCs w:val="24"/>
        </w:rPr>
        <w:t>Trespassing</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 xml:space="preserve">by restricting </w:t>
      </w:r>
      <w:r>
        <w:rPr>
          <w:rFonts w:ascii="Times New Roman" w:hAnsi="Times New Roman" w:cs="Times New Roman"/>
          <w:color w:val="000000"/>
          <w:sz w:val="24"/>
          <w:szCs w:val="24"/>
        </w:rPr>
        <w:t>the people’s access to these institutions, particularly public meetings, and</w:t>
      </w:r>
      <w:r>
        <w:rPr>
          <w:rFonts w:ascii="Times New Roman" w:hAnsi="Times New Roman" w:cs="Times New Roman"/>
          <w:color w:val="000000"/>
          <w:sz w:val="24"/>
          <w:szCs w:val="24"/>
        </w:rPr>
        <w:t xml:space="preserve"> our right to assemble.</w:t>
      </w:r>
    </w:p>
    <w:p w:rsidR="00A03E14" w:rsidRDefault="00A03E14">
      <w:pPr>
        <w:pStyle w:val="Standard"/>
        <w:rPr>
          <w:rFonts w:ascii="Times New Roman" w:hAnsi="Times New Roman" w:cs="Times New Roman"/>
          <w:color w:val="000000"/>
        </w:rPr>
      </w:pPr>
    </w:p>
    <w:p w:rsidR="00A03E14" w:rsidRDefault="004E33A8">
      <w:pPr>
        <w:pStyle w:val="Standard"/>
      </w:pPr>
      <w:r>
        <w:rPr>
          <w:rFonts w:ascii="Times New Roman" w:hAnsi="Times New Roman" w:cs="Times New Roman"/>
          <w:b/>
          <w:bCs/>
          <w:color w:val="000000"/>
          <w:sz w:val="24"/>
          <w:szCs w:val="24"/>
        </w:rPr>
        <w:t xml:space="preserve">9. Furthermore, these orders demonstrate the intent to abuse Peace Officers – </w:t>
      </w:r>
      <w:r>
        <w:rPr>
          <w:rFonts w:ascii="Times New Roman" w:hAnsi="Times New Roman" w:cs="Times New Roman"/>
          <w:color w:val="000000"/>
          <w:sz w:val="24"/>
          <w:szCs w:val="24"/>
        </w:rPr>
        <w:t>in commanding local law enforcement to breach their oaths to enforce unconstitutional orders/mandates.</w:t>
      </w:r>
    </w:p>
    <w:p w:rsidR="00A03E14" w:rsidRDefault="00A03E14">
      <w:pPr>
        <w:pStyle w:val="Standard"/>
        <w:rPr>
          <w:rFonts w:ascii="Times New Roman" w:hAnsi="Times New Roman" w:cs="Times New Roman"/>
          <w:b/>
          <w:bCs/>
          <w:color w:val="000000"/>
        </w:rPr>
      </w:pPr>
    </w:p>
    <w:p w:rsidR="00A03E14" w:rsidRDefault="00A03E14">
      <w:pPr>
        <w:pStyle w:val="Standard"/>
        <w:rPr>
          <w:rFonts w:ascii="Times New Roman" w:hAnsi="Times New Roman" w:cs="Times New Roman"/>
          <w:b/>
          <w:bCs/>
          <w:color w:val="000000"/>
        </w:rPr>
      </w:pPr>
    </w:p>
    <w:p w:rsidR="00A03E14" w:rsidRDefault="004E33A8">
      <w:pPr>
        <w:pStyle w:val="Standard"/>
        <w:rPr>
          <w:sz w:val="24"/>
          <w:szCs w:val="24"/>
        </w:rPr>
      </w:pPr>
      <w:r>
        <w:rPr>
          <w:rFonts w:ascii="Times New Roman" w:eastAsia="Noto Serif CJK SC" w:hAnsi="Times New Roman" w:cs="Times New Roman"/>
          <w:b/>
          <w:bCs/>
          <w:color w:val="000000"/>
          <w:kern w:val="3"/>
          <w:sz w:val="24"/>
          <w:szCs w:val="24"/>
          <w:lang w:eastAsia="zh-CN" w:bidi="hi-IN"/>
        </w:rPr>
        <w:t xml:space="preserve">10. Violation of Right to Informed Consent - </w:t>
      </w:r>
      <w:r>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 xml:space="preserve">EUA - </w:t>
      </w:r>
      <w:r>
        <w:rPr>
          <w:rFonts w:ascii="Times New Roman" w:eastAsia="Noto Serif CJK SC" w:hAnsi="Times New Roman" w:cs="Times New Roman"/>
          <w:b/>
          <w:bCs/>
          <w:color w:val="000000"/>
          <w:kern w:val="3"/>
          <w:sz w:val="24"/>
          <w:szCs w:val="24"/>
          <w:lang w:eastAsia="zh-CN" w:bidi="hi-IN"/>
        </w:rPr>
        <w:t>21 U.S. Code § 360bbb–3</w:t>
      </w:r>
      <w:r>
        <w:rPr>
          <w:rFonts w:ascii="Times New Roman" w:hAnsi="Times New Roman" w:cs="Times New Roman"/>
          <w:color w:val="000000"/>
          <w:sz w:val="24"/>
          <w:szCs w:val="24"/>
        </w:rPr>
        <w:t xml:space="preserve"> for Covid19 gene therapy drugs </w:t>
      </w:r>
      <w:r>
        <w:rPr>
          <w:rFonts w:ascii="Times New Roman" w:eastAsia="Noto Serif CJK SC" w:hAnsi="Times New Roman" w:cs="Times New Roman"/>
          <w:color w:val="000000"/>
          <w:kern w:val="3"/>
          <w:sz w:val="24"/>
          <w:szCs w:val="24"/>
          <w:lang w:eastAsia="zh-CN" w:bidi="hi-IN"/>
        </w:rPr>
        <w:t>is an authorization for use of experimental medical treatments.  Such treatments require each subject be given the right to refuse, as well as the Right of Informed Consent.</w:t>
      </w:r>
      <w:r>
        <w:rPr>
          <w:rFonts w:ascii="Times New Roman" w:hAnsi="Times New Roman" w:cs="Times New Roman"/>
          <w:color w:val="000000"/>
          <w:sz w:val="24"/>
          <w:szCs w:val="24"/>
        </w:rPr>
        <w:t>"...</w:t>
      </w:r>
      <w:r>
        <w:rPr>
          <w:rFonts w:ascii="Times New Roman" w:hAnsi="Times New Roman" w:cs="Times New Roman"/>
          <w:i/>
          <w:iCs/>
          <w:color w:val="000000"/>
          <w:sz w:val="24"/>
          <w:szCs w:val="24"/>
        </w:rPr>
        <w:t>To establish true</w:t>
      </w:r>
      <w:r>
        <w:rPr>
          <w:rFonts w:ascii="Times New Roman" w:hAnsi="Times New Roman" w:cs="Times New Roman"/>
          <w:i/>
          <w:iCs/>
          <w:color w:val="000000"/>
          <w:sz w:val="24"/>
          <w:szCs w:val="24"/>
        </w:rPr>
        <w:t xml:space="preserve"> informed consent, </w:t>
      </w:r>
      <w:r>
        <w:rPr>
          <w:rFonts w:ascii="Times New Roman" w:eastAsia="Noto Serif CJK SC" w:hAnsi="Times New Roman" w:cs="Times New Roman"/>
          <w:i/>
          <w:iCs/>
          <w:color w:val="000000"/>
          <w:kern w:val="3"/>
          <w:sz w:val="24"/>
          <w:szCs w:val="24"/>
          <w:lang w:eastAsia="zh-CN" w:bidi="hi-IN"/>
        </w:rPr>
        <w:t>it</w:t>
      </w:r>
      <w:r>
        <w:rPr>
          <w:rFonts w:ascii="Times New Roman" w:hAnsi="Times New Roman" w:cs="Times New Roman"/>
          <w:i/>
          <w:iCs/>
          <w:color w:val="000000"/>
          <w:sz w:val="24"/>
          <w:szCs w:val="24"/>
        </w:rPr>
        <w:t xml:space="preserve"> is now required to disclose </w:t>
      </w:r>
      <w:r>
        <w:rPr>
          <w:rFonts w:ascii="Times New Roman" w:hAnsi="Times New Roman" w:cs="Times New Roman"/>
          <w:b/>
          <w:bCs/>
          <w:i/>
          <w:iCs/>
          <w:color w:val="000000"/>
          <w:sz w:val="24"/>
          <w:szCs w:val="24"/>
        </w:rPr>
        <w:t>all risks</w:t>
      </w:r>
      <w:r>
        <w:rPr>
          <w:rFonts w:ascii="Times New Roman" w:hAnsi="Times New Roman" w:cs="Times New Roman"/>
          <w:i/>
          <w:iCs/>
          <w:color w:val="000000"/>
          <w:sz w:val="24"/>
          <w:szCs w:val="24"/>
        </w:rPr>
        <w:t xml:space="preserve"> that might affect a patient's treatment decisions.</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 xml:space="preserve">This </w:t>
      </w:r>
      <w:r>
        <w:rPr>
          <w:rFonts w:ascii="Times New Roman" w:hAnsi="Times New Roman" w:cs="Times New Roman"/>
          <w:color w:val="000000"/>
          <w:sz w:val="24"/>
          <w:szCs w:val="24"/>
        </w:rPr>
        <w:t xml:space="preserve">requires the subject be </w:t>
      </w:r>
      <w:r>
        <w:rPr>
          <w:rFonts w:ascii="Times New Roman" w:eastAsia="Noto Serif CJK SC" w:hAnsi="Times New Roman" w:cs="Times New Roman"/>
          <w:color w:val="000000"/>
          <w:kern w:val="3"/>
          <w:sz w:val="24"/>
          <w:szCs w:val="24"/>
          <w:lang w:eastAsia="zh-CN" w:bidi="hi-IN"/>
        </w:rPr>
        <w:t xml:space="preserve">informed of </w:t>
      </w:r>
      <w:r>
        <w:rPr>
          <w:rFonts w:ascii="Times New Roman" w:hAnsi="Times New Roman" w:cs="Times New Roman"/>
          <w:color w:val="000000"/>
          <w:sz w:val="24"/>
          <w:szCs w:val="24"/>
        </w:rPr>
        <w:t>all serious side effects, and complications,</w:t>
      </w:r>
      <w:r>
        <w:rPr>
          <w:rFonts w:ascii="Times New Roman" w:hAnsi="Times New Roman" w:cs="Times New Roman"/>
          <w:b/>
          <w:color w:val="000000"/>
          <w:sz w:val="24"/>
          <w:szCs w:val="24"/>
        </w:rPr>
        <w:t xml:space="preserve"> </w:t>
      </w:r>
      <w:r>
        <w:rPr>
          <w:rFonts w:ascii="Times New Roman" w:eastAsia="Noto Serif CJK SC" w:hAnsi="Times New Roman" w:cs="Times New Roman"/>
          <w:color w:val="000000"/>
          <w:kern w:val="3"/>
          <w:sz w:val="24"/>
          <w:szCs w:val="24"/>
          <w:lang w:eastAsia="zh-CN" w:bidi="hi-IN"/>
        </w:rPr>
        <w:t>as well as</w:t>
      </w:r>
      <w:r>
        <w:rPr>
          <w:rFonts w:ascii="Times New Roman" w:hAnsi="Times New Roman" w:cs="Times New Roman"/>
          <w:color w:val="000000"/>
          <w:sz w:val="24"/>
          <w:szCs w:val="24"/>
        </w:rPr>
        <w:t xml:space="preserve"> a</w:t>
      </w:r>
      <w:r>
        <w:rPr>
          <w:rFonts w:ascii="Times New Roman" w:eastAsia="Noto Serif CJK SC" w:hAnsi="Times New Roman" w:cs="Times New Roman"/>
          <w:color w:val="000000"/>
          <w:kern w:val="3"/>
          <w:sz w:val="24"/>
          <w:szCs w:val="24"/>
          <w:lang w:eastAsia="zh-CN" w:bidi="hi-IN"/>
        </w:rPr>
        <w:t>ll</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recognized</w:t>
      </w:r>
      <w:r>
        <w:rPr>
          <w:rFonts w:ascii="Times New Roman" w:hAnsi="Times New Roman" w:cs="Times New Roman"/>
          <w:color w:val="000000"/>
          <w:sz w:val="24"/>
          <w:szCs w:val="24"/>
        </w:rPr>
        <w:t xml:space="preserve"> alternative forms of treatment. </w:t>
      </w:r>
      <w:r>
        <w:rPr>
          <w:rFonts w:ascii="Times New Roman" w:eastAsia="Noto Serif CJK SC" w:hAnsi="Times New Roman" w:cs="Times New Roman"/>
          <w:color w:val="000000"/>
          <w:kern w:val="3"/>
          <w:sz w:val="24"/>
          <w:szCs w:val="24"/>
          <w:lang w:eastAsia="zh-CN" w:bidi="hi-IN"/>
        </w:rPr>
        <w:t>With respect to Covid19 gene therapy drugs</w:t>
      </w:r>
      <w:r>
        <w:rPr>
          <w:rFonts w:ascii="Times New Roman" w:hAnsi="Times New Roman" w:cs="Times New Roman"/>
          <w:color w:val="000000"/>
          <w:sz w:val="24"/>
          <w:szCs w:val="24"/>
        </w:rPr>
        <w:t xml:space="preserve">, medical experts affirm that, the </w:t>
      </w:r>
      <w:r>
        <w:rPr>
          <w:rFonts w:ascii="Times New Roman" w:hAnsi="Times New Roman" w:cs="Times New Roman"/>
          <w:i/>
          <w:iCs/>
          <w:color w:val="000000"/>
          <w:sz w:val="24"/>
          <w:szCs w:val="24"/>
        </w:rPr>
        <w:t>“significant risk of Antibody Dependent Enhancement (ADE) should have been and should be prominently and independently disclosed to research subjects...”</w:t>
      </w:r>
      <w:r>
        <w:rPr>
          <w:rFonts w:ascii="Times New Roman" w:hAnsi="Times New Roman" w:cs="Times New Roman"/>
          <w:color w:val="000000"/>
          <w:sz w:val="24"/>
          <w:szCs w:val="24"/>
        </w:rPr>
        <w:t xml:space="preserve">  </w:t>
      </w:r>
    </w:p>
    <w:p w:rsidR="00A03E14" w:rsidRDefault="00A03E14">
      <w:pPr>
        <w:pStyle w:val="Standard"/>
        <w:rPr>
          <w:rFonts w:ascii="Times New Roman" w:hAnsi="Times New Roman" w:cs="Times New Roman"/>
        </w:rPr>
      </w:pPr>
    </w:p>
    <w:p w:rsidR="00A03E14" w:rsidRDefault="004E33A8">
      <w:pPr>
        <w:pStyle w:val="Standard"/>
        <w:rPr>
          <w:sz w:val="24"/>
          <w:szCs w:val="24"/>
        </w:rPr>
      </w:pPr>
      <w:r>
        <w:rPr>
          <w:rFonts w:ascii="Times New Roman" w:hAnsi="Times New Roman" w:cs="Times New Roman"/>
          <w:color w:val="000000"/>
          <w:sz w:val="24"/>
          <w:szCs w:val="24"/>
        </w:rPr>
        <w:t>Informed Consent law r</w:t>
      </w:r>
      <w:r>
        <w:rPr>
          <w:rFonts w:ascii="Times New Roman" w:hAnsi="Times New Roman" w:cs="Times New Roman"/>
          <w:color w:val="000000"/>
          <w:sz w:val="24"/>
          <w:szCs w:val="24"/>
        </w:rPr>
        <w:t xml:space="preserve">equires that, the subject be able to </w:t>
      </w:r>
      <w:r>
        <w:rPr>
          <w:rFonts w:ascii="Times New Roman" w:eastAsia="Noto Serif CJK SC" w:hAnsi="Times New Roman" w:cs="Times New Roman"/>
          <w:color w:val="000000"/>
          <w:kern w:val="3"/>
          <w:sz w:val="24"/>
          <w:szCs w:val="24"/>
          <w:lang w:eastAsia="zh-CN" w:bidi="hi-IN"/>
        </w:rPr>
        <w:t>exercise a “</w:t>
      </w:r>
      <w:r>
        <w:rPr>
          <w:rFonts w:ascii="Times New Roman" w:eastAsia="Noto Serif CJK SC" w:hAnsi="Times New Roman" w:cs="Times New Roman"/>
          <w:i/>
          <w:iCs/>
          <w:color w:val="000000"/>
          <w:kern w:val="3"/>
          <w:sz w:val="24"/>
          <w:szCs w:val="24"/>
          <w:lang w:eastAsia="zh-CN" w:bidi="hi-IN"/>
        </w:rPr>
        <w:t>free power of choice</w:t>
      </w:r>
      <w:r>
        <w:rPr>
          <w:rFonts w:ascii="Times New Roman" w:eastAsia="Noto Serif CJK SC" w:hAnsi="Times New Roman" w:cs="Times New Roman"/>
          <w:b/>
          <w:bCs/>
          <w:i/>
          <w:iCs/>
          <w:color w:val="000000"/>
          <w:kern w:val="3"/>
          <w:sz w:val="24"/>
          <w:szCs w:val="24"/>
          <w:lang w:eastAsia="zh-CN" w:bidi="hi-IN"/>
        </w:rPr>
        <w:t>”</w:t>
      </w:r>
      <w:r>
        <w:rPr>
          <w:rFonts w:ascii="Times New Roman" w:hAnsi="Times New Roman" w:cs="Times New Roman"/>
          <w:color w:val="000000"/>
          <w:sz w:val="24"/>
          <w:szCs w:val="24"/>
        </w:rPr>
        <w:t xml:space="preserve"> </w:t>
      </w:r>
      <w:r>
        <w:rPr>
          <w:rFonts w:ascii="Times New Roman" w:eastAsia="Noto Serif CJK SC" w:hAnsi="Times New Roman" w:cs="Times New Roman"/>
          <w:color w:val="000000"/>
          <w:kern w:val="3"/>
          <w:sz w:val="24"/>
          <w:szCs w:val="24"/>
          <w:lang w:eastAsia="zh-CN" w:bidi="hi-IN"/>
        </w:rPr>
        <w:t xml:space="preserve">without </w:t>
      </w:r>
      <w:r>
        <w:rPr>
          <w:rFonts w:ascii="Times New Roman" w:eastAsia="Noto Serif CJK SC" w:hAnsi="Times New Roman" w:cs="Times New Roman"/>
          <w:b/>
          <w:bCs/>
          <w:color w:val="000000"/>
          <w:kern w:val="3"/>
          <w:sz w:val="24"/>
          <w:szCs w:val="24"/>
          <w:lang w:eastAsia="zh-CN" w:bidi="hi-IN"/>
        </w:rPr>
        <w:t xml:space="preserve">any interference </w:t>
      </w:r>
      <w:r>
        <w:rPr>
          <w:rFonts w:ascii="Times New Roman" w:eastAsia="Noto Serif CJK SC" w:hAnsi="Times New Roman" w:cs="Times New Roman"/>
          <w:color w:val="000000"/>
          <w:kern w:val="3"/>
          <w:sz w:val="24"/>
          <w:szCs w:val="24"/>
          <w:lang w:eastAsia="zh-CN" w:bidi="hi-IN"/>
        </w:rPr>
        <w:t>such as by</w:t>
      </w:r>
      <w:r>
        <w:rPr>
          <w:rFonts w:ascii="Times New Roman" w:eastAsia="Noto Serif CJK SC" w:hAnsi="Times New Roman" w:cs="Times New Roman"/>
          <w:b/>
          <w:bCs/>
          <w:color w:val="000000"/>
          <w:kern w:val="3"/>
          <w:sz w:val="24"/>
          <w:szCs w:val="24"/>
          <w:lang w:eastAsia="zh-CN" w:bidi="hi-IN"/>
        </w:rPr>
        <w:t xml:space="preserve"> </w:t>
      </w:r>
      <w:r>
        <w:rPr>
          <w:rFonts w:ascii="Times New Roman" w:eastAsia="Noto Serif CJK SC" w:hAnsi="Times New Roman" w:cs="Times New Roman"/>
          <w:color w:val="000000"/>
          <w:kern w:val="3"/>
          <w:sz w:val="24"/>
          <w:szCs w:val="24"/>
          <w:lang w:eastAsia="zh-CN" w:bidi="hi-IN"/>
        </w:rPr>
        <w:t>“</w:t>
      </w:r>
      <w:r>
        <w:rPr>
          <w:rFonts w:ascii="Times New Roman" w:eastAsia="Noto Serif CJK SC" w:hAnsi="Times New Roman" w:cs="Times New Roman"/>
          <w:i/>
          <w:iCs/>
          <w:color w:val="000000"/>
          <w:kern w:val="3"/>
          <w:sz w:val="24"/>
          <w:szCs w:val="24"/>
          <w:lang w:eastAsia="zh-CN" w:bidi="hi-IN"/>
        </w:rPr>
        <w:t>any element of force, fraud, deceit, duress, overreaching, or other ulterior form of constraint or coercion…”</w:t>
      </w:r>
    </w:p>
    <w:p w:rsidR="00A03E14" w:rsidRDefault="00A03E14">
      <w:pPr>
        <w:pStyle w:val="Standard"/>
        <w:rPr>
          <w:rFonts w:ascii="Times New Roman" w:hAnsi="Times New Roman" w:cs="Times New Roman"/>
        </w:rPr>
      </w:pPr>
    </w:p>
    <w:p w:rsidR="00A03E14" w:rsidRDefault="004E33A8">
      <w:pPr>
        <w:pStyle w:val="Standard"/>
      </w:pPr>
      <w:r>
        <w:rPr>
          <w:rFonts w:ascii="Times New Roman" w:eastAsia="Noto Serif CJK SC" w:hAnsi="Times New Roman" w:cs="Times New Roman"/>
          <w:b/>
          <w:bCs/>
          <w:color w:val="000000"/>
          <w:kern w:val="3"/>
          <w:sz w:val="24"/>
          <w:szCs w:val="24"/>
          <w:lang w:eastAsia="zh-CN" w:bidi="hi-IN"/>
        </w:rPr>
        <w:t>Who assumes Liability</w:t>
      </w:r>
      <w:r>
        <w:rPr>
          <w:rFonts w:ascii="Times New Roman" w:eastAsia="Noto Serif CJK SC" w:hAnsi="Times New Roman" w:cs="Times New Roman"/>
          <w:color w:val="000000"/>
          <w:kern w:val="3"/>
          <w:sz w:val="24"/>
          <w:szCs w:val="24"/>
          <w:lang w:eastAsia="zh-CN" w:bidi="hi-IN"/>
        </w:rPr>
        <w:t xml:space="preserve"> </w:t>
      </w:r>
      <w:r>
        <w:rPr>
          <w:rFonts w:ascii="Times New Roman" w:eastAsia="Noto Serif CJK SC" w:hAnsi="Times New Roman" w:cs="Times New Roman"/>
          <w:b/>
          <w:bCs/>
          <w:color w:val="000000"/>
          <w:kern w:val="3"/>
          <w:sz w:val="24"/>
          <w:szCs w:val="24"/>
          <w:lang w:eastAsia="zh-CN" w:bidi="hi-IN"/>
        </w:rPr>
        <w:t>for injury and death from the Covid19 gene therapy injections?</w:t>
      </w:r>
    </w:p>
    <w:p w:rsidR="00A03E14" w:rsidRDefault="004E33A8">
      <w:pPr>
        <w:pStyle w:val="Standard"/>
      </w:pPr>
      <w:r>
        <w:rPr>
          <w:rFonts w:ascii="Times New Roman" w:eastAsia="Noto Serif CJK SC" w:hAnsi="Times New Roman" w:cs="Times New Roman"/>
          <w:color w:val="000000"/>
          <w:kern w:val="3"/>
          <w:sz w:val="24"/>
          <w:szCs w:val="24"/>
          <w:lang w:eastAsia="zh-CN" w:bidi="hi-IN"/>
        </w:rPr>
        <w:t>A  “proof of vaccination” order is a coercive measure. Th</w:t>
      </w:r>
      <w:r>
        <w:rPr>
          <w:rFonts w:ascii="Times New Roman" w:eastAsia="Noto Serif CJK SC" w:hAnsi="Times New Roman" w:cs="Times New Roman"/>
          <w:color w:val="000000"/>
          <w:kern w:val="3"/>
          <w:sz w:val="24"/>
          <w:szCs w:val="24"/>
          <w:lang w:eastAsia="zh-CN" w:bidi="hi-IN"/>
        </w:rPr>
        <w:t>e above l</w:t>
      </w:r>
      <w:r>
        <w:rPr>
          <w:rFonts w:ascii="Times New Roman" w:hAnsi="Times New Roman" w:cs="Times New Roman"/>
          <w:color w:val="000000"/>
          <w:sz w:val="24"/>
          <w:szCs w:val="24"/>
        </w:rPr>
        <w:t>iability falls personally upon the public servants that order and enforce the</w:t>
      </w:r>
      <w:r>
        <w:rPr>
          <w:rFonts w:ascii="Times New Roman" w:eastAsia="Noto Serif CJK SC" w:hAnsi="Times New Roman" w:cs="Times New Roman"/>
          <w:color w:val="000000"/>
          <w:kern w:val="3"/>
          <w:sz w:val="24"/>
          <w:szCs w:val="24"/>
          <w:lang w:eastAsia="zh-CN" w:bidi="hi-IN"/>
        </w:rPr>
        <w:t xml:space="preserve"> promoting of the experiment in violation of Informed Consent Law. </w:t>
      </w:r>
      <w:r>
        <w:rPr>
          <w:rFonts w:ascii="Times New Roman" w:eastAsia="Noto Serif CJK SC" w:hAnsi="Times New Roman" w:cs="Times New Roman"/>
          <w:i/>
          <w:iCs/>
          <w:color w:val="000000"/>
          <w:kern w:val="3"/>
          <w:sz w:val="24"/>
          <w:szCs w:val="24"/>
          <w:lang w:eastAsia="zh-CN" w:bidi="hi-IN"/>
        </w:rPr>
        <w:t>“</w:t>
      </w:r>
      <w:r>
        <w:rPr>
          <w:rFonts w:ascii="Times New Roman" w:eastAsia="Noto Serif CJK SC" w:hAnsi="Times New Roman" w:cs="Times New Roman"/>
          <w:b/>
          <w:bCs/>
          <w:i/>
          <w:iCs/>
          <w:color w:val="000000"/>
          <w:kern w:val="3"/>
          <w:sz w:val="24"/>
          <w:szCs w:val="24"/>
          <w:lang w:eastAsia="zh-CN" w:bidi="hi-IN"/>
        </w:rPr>
        <w:t xml:space="preserve">The duty and responsibility for ascertaining the quality of the consent rests upon </w:t>
      </w:r>
      <w:r>
        <w:rPr>
          <w:rFonts w:ascii="Times New Roman" w:eastAsia="Noto Serif CJK SC" w:hAnsi="Times New Roman" w:cs="Times New Roman"/>
          <w:b/>
          <w:bCs/>
          <w:i/>
          <w:iCs/>
          <w:color w:val="000000"/>
          <w:kern w:val="3"/>
          <w:sz w:val="24"/>
          <w:szCs w:val="24"/>
          <w:lang w:eastAsia="zh-CN" w:bidi="hi-IN"/>
        </w:rPr>
        <w:lastRenderedPageBreak/>
        <w:t>each individual who</w:t>
      </w:r>
      <w:r>
        <w:rPr>
          <w:rFonts w:ascii="Times New Roman" w:eastAsia="Noto Serif CJK SC" w:hAnsi="Times New Roman" w:cs="Times New Roman"/>
          <w:b/>
          <w:bCs/>
          <w:i/>
          <w:iCs/>
          <w:color w:val="000000"/>
          <w:kern w:val="3"/>
          <w:sz w:val="24"/>
          <w:szCs w:val="24"/>
          <w:lang w:eastAsia="zh-CN" w:bidi="hi-IN"/>
        </w:rPr>
        <w:t xml:space="preserve"> initiates, directs, or engages in the experiment. It is a personal duty and responsibility which may not be delegated to another with impunity.</w:t>
      </w:r>
      <w:r>
        <w:rPr>
          <w:rFonts w:ascii="Times New Roman" w:eastAsia="Noto Serif CJK SC" w:hAnsi="Times New Roman" w:cs="Times New Roman"/>
          <w:i/>
          <w:iCs/>
          <w:color w:val="000000"/>
          <w:kern w:val="3"/>
          <w:sz w:val="24"/>
          <w:szCs w:val="24"/>
          <w:lang w:eastAsia="zh-CN" w:bidi="hi-IN"/>
        </w:rPr>
        <w:t>”</w:t>
      </w:r>
    </w:p>
    <w:p w:rsidR="00A03E14" w:rsidRDefault="00A03E14">
      <w:pPr>
        <w:pStyle w:val="Standard"/>
        <w:rPr>
          <w:rFonts w:ascii="Times New Roman" w:hAnsi="Times New Roman" w:cs="Times New Roman"/>
          <w:color w:val="000000"/>
          <w:sz w:val="24"/>
          <w:szCs w:val="24"/>
        </w:rPr>
      </w:pPr>
    </w:p>
    <w:p w:rsidR="00A03E14" w:rsidRDefault="004E33A8">
      <w:pPr>
        <w:pStyle w:val="Standard"/>
        <w:rPr>
          <w:sz w:val="24"/>
          <w:szCs w:val="24"/>
        </w:rPr>
      </w:pPr>
      <w:r>
        <w:rPr>
          <w:rFonts w:ascii="Times New Roman" w:hAnsi="Times New Roman" w:cs="Times New Roman"/>
          <w:b/>
          <w:bCs/>
          <w:color w:val="000000"/>
          <w:sz w:val="24"/>
          <w:szCs w:val="24"/>
        </w:rPr>
        <w:t xml:space="preserve">Violations of Informed Consent law – </w:t>
      </w:r>
      <w:r>
        <w:rPr>
          <w:rFonts w:ascii="Times New Roman" w:hAnsi="Times New Roman" w:cs="Times New Roman"/>
          <w:color w:val="000000"/>
          <w:sz w:val="24"/>
          <w:szCs w:val="24"/>
        </w:rPr>
        <w:t>are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e</w:t>
      </w:r>
      <w:r>
        <w:rPr>
          <w:rFonts w:ascii="Times New Roman" w:eastAsia="Noto Serif CJK SC" w:hAnsi="Times New Roman" w:cs="Times New Roman"/>
          <w:color w:val="000000"/>
          <w:kern w:val="3"/>
          <w:sz w:val="24"/>
          <w:szCs w:val="24"/>
          <w:lang w:eastAsia="zh-CN" w:bidi="hi-IN"/>
        </w:rPr>
        <w:t>videnced</w:t>
      </w:r>
      <w:r>
        <w:rPr>
          <w:rFonts w:ascii="Times New Roman" w:hAnsi="Times New Roman" w:cs="Times New Roman"/>
          <w:color w:val="000000"/>
          <w:sz w:val="24"/>
          <w:szCs w:val="24"/>
        </w:rPr>
        <w:t xml:space="preserve"> by any and all orders/mandates, incentives, and persuasive</w:t>
      </w:r>
      <w:r>
        <w:rPr>
          <w:rFonts w:ascii="Times New Roman" w:hAnsi="Times New Roman" w:cs="Times New Roman"/>
          <w:color w:val="000000"/>
          <w:sz w:val="24"/>
          <w:szCs w:val="24"/>
        </w:rPr>
        <w:t xml:space="preserve"> messag</w:t>
      </w:r>
      <w:r>
        <w:rPr>
          <w:rFonts w:ascii="Times New Roman" w:eastAsia="Noto Serif CJK SC" w:hAnsi="Times New Roman" w:cs="Times New Roman"/>
          <w:color w:val="000000"/>
          <w:kern w:val="3"/>
          <w:sz w:val="24"/>
          <w:szCs w:val="24"/>
          <w:lang w:eastAsia="zh-CN" w:bidi="hi-IN"/>
        </w:rPr>
        <w:t>es</w:t>
      </w:r>
      <w:r>
        <w:rPr>
          <w:rFonts w:ascii="Times New Roman" w:hAnsi="Times New Roman" w:cs="Times New Roman"/>
          <w:color w:val="000000"/>
          <w:sz w:val="24"/>
          <w:szCs w:val="24"/>
        </w:rPr>
        <w:t xml:space="preserve"> and any and all</w:t>
      </w:r>
      <w:r>
        <w:rPr>
          <w:rFonts w:ascii="Times New Roman" w:eastAsia="Noto Serif CJK SC" w:hAnsi="Times New Roman" w:cs="Times New Roman"/>
          <w:color w:val="000000"/>
          <w:kern w:val="3"/>
          <w:sz w:val="24"/>
          <w:szCs w:val="24"/>
          <w:lang w:eastAsia="zh-CN" w:bidi="hi-IN"/>
        </w:rPr>
        <w:t xml:space="preserve"> forms of </w:t>
      </w:r>
      <w:r>
        <w:rPr>
          <w:rFonts w:ascii="Times New Roman" w:hAnsi="Times New Roman" w:cs="Times New Roman"/>
          <w:color w:val="000000"/>
          <w:sz w:val="24"/>
          <w:szCs w:val="24"/>
        </w:rPr>
        <w:t xml:space="preserve">coercion, including peer pressure. Case law has added </w:t>
      </w:r>
      <w:r>
        <w:rPr>
          <w:rFonts w:ascii="Times New Roman" w:eastAsia="Noto Serif CJK SC" w:hAnsi="Times New Roman" w:cs="Times New Roman"/>
          <w:color w:val="000000"/>
          <w:kern w:val="3"/>
          <w:sz w:val="24"/>
          <w:szCs w:val="24"/>
          <w:lang w:eastAsia="zh-CN" w:bidi="hi-IN"/>
        </w:rPr>
        <w:t>that</w:t>
      </w:r>
      <w:r>
        <w:rPr>
          <w:rFonts w:ascii="Times New Roman" w:hAnsi="Times New Roman" w:cs="Times New Roman"/>
          <w:color w:val="000000"/>
          <w:sz w:val="24"/>
          <w:szCs w:val="24"/>
        </w:rPr>
        <w:t xml:space="preserve"> any personal or economic interests that may influence the subject’s judgment must also be taken into consideration as forms of coercion.</w:t>
      </w:r>
    </w:p>
    <w:p w:rsidR="00A03E14" w:rsidRDefault="00A03E14">
      <w:pPr>
        <w:pStyle w:val="Standard"/>
        <w:rPr>
          <w:rFonts w:ascii="Times New Roman" w:hAnsi="Times New Roman" w:cs="Times New Roman"/>
          <w:color w:val="000000"/>
          <w:sz w:val="24"/>
          <w:szCs w:val="24"/>
        </w:rPr>
      </w:pPr>
    </w:p>
    <w:p w:rsidR="00A03E14" w:rsidRDefault="004E33A8">
      <w:pPr>
        <w:pStyle w:val="Standard"/>
      </w:pPr>
      <w:r>
        <w:rPr>
          <w:rFonts w:ascii="Times New Roman" w:eastAsia="Liberation Serif" w:hAnsi="Times New Roman" w:cs="Times New Roman"/>
          <w:color w:val="000000"/>
          <w:kern w:val="3"/>
          <w:sz w:val="24"/>
          <w:szCs w:val="24"/>
          <w:lang w:eastAsia="zh-CN" w:bidi="hi-IN"/>
        </w:rPr>
        <w:t>By ignoring any risks to</w:t>
      </w:r>
      <w:r>
        <w:rPr>
          <w:rFonts w:ascii="Times New Roman" w:eastAsia="Liberation Serif" w:hAnsi="Times New Roman" w:cs="Times New Roman"/>
          <w:color w:val="000000"/>
          <w:kern w:val="3"/>
          <w:sz w:val="24"/>
          <w:szCs w:val="24"/>
          <w:lang w:eastAsia="zh-CN" w:bidi="hi-IN"/>
        </w:rPr>
        <w:t xml:space="preserve"> individuals, these orders undermine the dignity of</w:t>
      </w:r>
      <w:r>
        <w:rPr>
          <w:rFonts w:ascii="Times New Roman" w:eastAsia="Liberation Serif" w:hAnsi="Times New Roman" w:cs="Times New Roman"/>
          <w:b/>
          <w:bCs/>
          <w:color w:val="000000"/>
          <w:kern w:val="3"/>
          <w:sz w:val="24"/>
          <w:szCs w:val="24"/>
          <w:lang w:eastAsia="zh-CN" w:bidi="hi-IN"/>
        </w:rPr>
        <w:t xml:space="preserve"> </w:t>
      </w:r>
      <w:r>
        <w:rPr>
          <w:rFonts w:ascii="Times New Roman" w:eastAsia="Liberation Serif" w:hAnsi="Times New Roman" w:cs="Times New Roman"/>
          <w:color w:val="000000"/>
          <w:kern w:val="3"/>
          <w:sz w:val="24"/>
          <w:szCs w:val="24"/>
          <w:lang w:eastAsia="zh-CN" w:bidi="hi-IN"/>
        </w:rPr>
        <w:t>the People</w:t>
      </w:r>
      <w:r>
        <w:rPr>
          <w:rFonts w:ascii="Times New Roman" w:eastAsia="Liberation Serif" w:hAnsi="Times New Roman" w:cs="Times New Roman"/>
          <w:b/>
          <w:bCs/>
          <w:color w:val="000000"/>
          <w:kern w:val="3"/>
          <w:sz w:val="24"/>
          <w:szCs w:val="24"/>
          <w:lang w:eastAsia="zh-CN" w:bidi="hi-IN"/>
        </w:rPr>
        <w:t xml:space="preserve"> </w:t>
      </w:r>
      <w:r>
        <w:rPr>
          <w:rFonts w:ascii="Times New Roman" w:eastAsia="Liberation Serif" w:hAnsi="Times New Roman" w:cs="Times New Roman"/>
          <w:color w:val="000000"/>
          <w:kern w:val="3"/>
          <w:sz w:val="24"/>
          <w:szCs w:val="24"/>
          <w:lang w:eastAsia="zh-CN" w:bidi="hi-IN"/>
        </w:rPr>
        <w:t>to make informed choices according to their own understanding and individual conscience.  It destroys the Individual’s Free-will and Right to Bodily Autonomy, and is completely hostile to a fre</w:t>
      </w:r>
      <w:r>
        <w:rPr>
          <w:rFonts w:ascii="Times New Roman" w:eastAsia="Liberation Serif" w:hAnsi="Times New Roman" w:cs="Times New Roman"/>
          <w:color w:val="000000"/>
          <w:kern w:val="3"/>
          <w:sz w:val="24"/>
          <w:szCs w:val="24"/>
          <w:lang w:eastAsia="zh-CN" w:bidi="hi-IN"/>
        </w:rPr>
        <w:t>e American society.</w:t>
      </w:r>
    </w:p>
    <w:p w:rsidR="00A03E14" w:rsidRDefault="00A03E14">
      <w:pPr>
        <w:pStyle w:val="Standard"/>
      </w:pPr>
    </w:p>
    <w:p w:rsidR="00A03E14" w:rsidRDefault="004E33A8">
      <w:pPr>
        <w:pStyle w:val="Standard"/>
      </w:pPr>
      <w:r>
        <w:rPr>
          <w:rStyle w:val="mw-headline"/>
        </w:rPr>
        <w:t xml:space="preserve">           </w:t>
      </w:r>
    </w:p>
    <w:p w:rsidR="00A03E14" w:rsidRDefault="00A03E14">
      <w:pPr>
        <w:pStyle w:val="Standard"/>
      </w:pPr>
    </w:p>
    <w:p w:rsidR="00A03E14" w:rsidRDefault="004E33A8">
      <w:pPr>
        <w:pStyle w:val="Standard"/>
      </w:pPr>
      <w:r>
        <w:rPr>
          <w:rStyle w:val="mw-headline"/>
          <w:rFonts w:ascii="Times New Roman" w:hAnsi="Times New Roman" w:cs="Times New Roman"/>
          <w:b/>
          <w:bCs/>
          <w:color w:val="000000"/>
          <w:sz w:val="28"/>
          <w:szCs w:val="28"/>
        </w:rPr>
        <w:t>THE TEN POINTS OF AUTHORITY OF THE NUREMBERG CODE</w:t>
      </w:r>
    </w:p>
    <w:p w:rsidR="00A03E14" w:rsidRDefault="004E33A8">
      <w:pPr>
        <w:pStyle w:val="Heading2"/>
        <w:shd w:val="clear" w:color="auto" w:fill="FFFFFF"/>
        <w:spacing w:before="240" w:after="60"/>
        <w:rPr>
          <w:rFonts w:ascii="Times New Roman" w:hAnsi="Times New Roman" w:cs="Times New Roman"/>
          <w:color w:val="000000"/>
          <w:sz w:val="24"/>
          <w:szCs w:val="24"/>
        </w:rPr>
      </w:pPr>
      <w:r>
        <w:rPr>
          <w:rFonts w:ascii="Times New Roman" w:hAnsi="Times New Roman" w:cs="Times New Roman"/>
          <w:color w:val="000000"/>
          <w:sz w:val="24"/>
          <w:szCs w:val="24"/>
        </w:rPr>
        <w:t>The ten points of the code were given in the section of the judges' verdict entitled "Permissible Medical Experiments”:</w:t>
      </w:r>
    </w:p>
    <w:p w:rsidR="00A03E14" w:rsidRDefault="004E33A8">
      <w:pPr>
        <w:pStyle w:val="Standard"/>
        <w:numPr>
          <w:ilvl w:val="0"/>
          <w:numId w:val="8"/>
        </w:numPr>
        <w:shd w:val="clear" w:color="auto" w:fill="FFFFFF"/>
        <w:spacing w:before="280" w:after="24" w:line="240" w:lineRule="auto"/>
        <w:ind w:left="990"/>
      </w:pPr>
      <w:r>
        <w:rPr>
          <w:rFonts w:ascii="Times New Roman" w:hAnsi="Times New Roman" w:cs="Times New Roman"/>
          <w:color w:val="000000"/>
          <w:sz w:val="24"/>
          <w:szCs w:val="24"/>
        </w:rPr>
        <w:t xml:space="preserve">The voluntary consent of the human subject is absolutely essential. This means that the person involved should have legal capacity to </w:t>
      </w:r>
      <w:r>
        <w:rPr>
          <w:rFonts w:ascii="Times New Roman" w:hAnsi="Times New Roman" w:cs="Times New Roman"/>
          <w:color w:val="000000"/>
          <w:sz w:val="24"/>
          <w:szCs w:val="24"/>
        </w:rPr>
        <w:t xml:space="preserve">give consent; should be so situated as to be able to exercise </w:t>
      </w:r>
      <w:r>
        <w:rPr>
          <w:rFonts w:ascii="Times New Roman" w:hAnsi="Times New Roman" w:cs="Times New Roman"/>
          <w:b/>
          <w:bCs/>
          <w:color w:val="000000"/>
          <w:sz w:val="24"/>
          <w:szCs w:val="24"/>
        </w:rPr>
        <w:t>free power of choice, without the intervention of any element of force, fraud, deceit, duress, overreaching, or other ulterior form of constraint or coercion;</w:t>
      </w:r>
      <w:r>
        <w:rPr>
          <w:rFonts w:ascii="Times New Roman" w:hAnsi="Times New Roman" w:cs="Times New Roman"/>
          <w:color w:val="000000"/>
          <w:sz w:val="24"/>
          <w:szCs w:val="24"/>
        </w:rPr>
        <w:t xml:space="preserve"> and should have sufficient knowledg</w:t>
      </w:r>
      <w:r>
        <w:rPr>
          <w:rFonts w:ascii="Times New Roman" w:hAnsi="Times New Roman" w:cs="Times New Roman"/>
          <w:color w:val="000000"/>
          <w:sz w:val="24"/>
          <w:szCs w:val="24"/>
        </w:rPr>
        <w:t>e and comprehension of the elements of the subject matter involved as to enable him to make an understanding and enlightened decision. This latter element requires that before the acceptance of an affirmative decision by the experimental subject there shou</w:t>
      </w:r>
      <w:r>
        <w:rPr>
          <w:rFonts w:ascii="Times New Roman" w:hAnsi="Times New Roman" w:cs="Times New Roman"/>
          <w:color w:val="000000"/>
          <w:sz w:val="24"/>
          <w:szCs w:val="24"/>
        </w:rPr>
        <w:t>ld be made known to him the nature, duration, and purpose of the experiment; the method and means by which it is to be conducted; all inconveniences and hazards reasonably to be expected; and the effects upon his health or person which may possibly come fr</w:t>
      </w:r>
      <w:r>
        <w:rPr>
          <w:rFonts w:ascii="Times New Roman" w:hAnsi="Times New Roman" w:cs="Times New Roman"/>
          <w:color w:val="000000"/>
          <w:sz w:val="24"/>
          <w:szCs w:val="24"/>
        </w:rPr>
        <w:t xml:space="preserve">om his participation in the experiment. </w:t>
      </w:r>
      <w:r>
        <w:rPr>
          <w:rFonts w:ascii="Times New Roman" w:hAnsi="Times New Roman" w:cs="Times New Roman"/>
          <w:b/>
          <w:bCs/>
          <w:color w:val="000000"/>
          <w:sz w:val="24"/>
          <w:szCs w:val="24"/>
        </w:rPr>
        <w:t>The duty and responsibility for ascertaining the quality of the consent rests upon each individual who initiates, directs, or engages in the experiment. It is a personal duty and responsibility which may not be deleg</w:t>
      </w:r>
      <w:r>
        <w:rPr>
          <w:rFonts w:ascii="Times New Roman" w:hAnsi="Times New Roman" w:cs="Times New Roman"/>
          <w:b/>
          <w:bCs/>
          <w:color w:val="000000"/>
          <w:sz w:val="24"/>
          <w:szCs w:val="24"/>
        </w:rPr>
        <w:t>ated to another with impunity.</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The experiment should be such as to yield fruitful results for the good of society, unprocurable by other methods or means of study, and not random and unnecessary in nature.</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The experiment should be so designed and based on</w:t>
      </w:r>
      <w:r>
        <w:rPr>
          <w:rFonts w:ascii="Times New Roman" w:hAnsi="Times New Roman" w:cs="Times New Roman"/>
          <w:color w:val="000000"/>
          <w:sz w:val="24"/>
          <w:szCs w:val="24"/>
        </w:rPr>
        <w:t xml:space="preserve"> the results of animal experimentation and a knowledge of the natural history of the disease or other problem under study that the anticipated results will justify the performance of the experiment.</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The experiment should be so conducted as to avoid all unn</w:t>
      </w:r>
      <w:r>
        <w:rPr>
          <w:rFonts w:ascii="Times New Roman" w:hAnsi="Times New Roman" w:cs="Times New Roman"/>
          <w:color w:val="000000"/>
          <w:sz w:val="24"/>
          <w:szCs w:val="24"/>
        </w:rPr>
        <w:t>ecessary physical and mental suffering and injury.</w:t>
      </w:r>
    </w:p>
    <w:p w:rsidR="00A03E14" w:rsidRDefault="004E33A8">
      <w:pPr>
        <w:pStyle w:val="Standard"/>
        <w:numPr>
          <w:ilvl w:val="0"/>
          <w:numId w:val="6"/>
        </w:numPr>
        <w:shd w:val="clear" w:color="auto" w:fill="FFFFFF"/>
        <w:spacing w:after="24" w:line="240" w:lineRule="auto"/>
        <w:ind w:left="990"/>
      </w:pPr>
      <w:r>
        <w:rPr>
          <w:rFonts w:ascii="Times New Roman" w:hAnsi="Times New Roman" w:cs="Times New Roman"/>
          <w:color w:val="000000"/>
          <w:sz w:val="24"/>
          <w:szCs w:val="24"/>
        </w:rPr>
        <w:lastRenderedPageBreak/>
        <w:t>No experiment should be conducted where there is an </w:t>
      </w:r>
      <w:r>
        <w:rPr>
          <w:rFonts w:ascii="Times New Roman" w:hAnsi="Times New Roman" w:cs="Times New Roman"/>
          <w:i/>
          <w:iCs/>
          <w:color w:val="000000"/>
          <w:sz w:val="24"/>
          <w:szCs w:val="24"/>
        </w:rPr>
        <w:t>a priori</w:t>
      </w:r>
      <w:r>
        <w:rPr>
          <w:rFonts w:ascii="Times New Roman" w:hAnsi="Times New Roman" w:cs="Times New Roman"/>
          <w:color w:val="000000"/>
          <w:sz w:val="24"/>
          <w:szCs w:val="24"/>
        </w:rPr>
        <w:t xml:space="preserve"> reason to believe that death or disabling injury will occur; except, perhaps, in those experiments where the experimental physicians also serve </w:t>
      </w:r>
      <w:r>
        <w:rPr>
          <w:rFonts w:ascii="Times New Roman" w:hAnsi="Times New Roman" w:cs="Times New Roman"/>
          <w:color w:val="000000"/>
          <w:sz w:val="24"/>
          <w:szCs w:val="24"/>
        </w:rPr>
        <w:t>as subjects.</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The degree of risk to be taken should never exceed that determined by the humanitarian importance of the problem to be solved by the experiment.</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Proper preparations should be made and adequate facilities provided to protect the experimental su</w:t>
      </w:r>
      <w:r>
        <w:rPr>
          <w:rFonts w:ascii="Times New Roman" w:hAnsi="Times New Roman" w:cs="Times New Roman"/>
          <w:color w:val="000000"/>
          <w:sz w:val="24"/>
          <w:szCs w:val="24"/>
        </w:rPr>
        <w:t>bject against even remote possibilities of injury, disability, or death.</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experiment should be conducted only by scientifically qualified persons. The highest degree of skill and care should be required through all stages of the experiment of those who </w:t>
      </w:r>
      <w:r>
        <w:rPr>
          <w:rFonts w:ascii="Times New Roman" w:hAnsi="Times New Roman" w:cs="Times New Roman"/>
          <w:color w:val="000000"/>
          <w:sz w:val="24"/>
          <w:szCs w:val="24"/>
        </w:rPr>
        <w:t>conduct or engage in the experiment.</w:t>
      </w:r>
    </w:p>
    <w:p w:rsidR="00A03E14" w:rsidRDefault="004E33A8">
      <w:pPr>
        <w:pStyle w:val="Standard"/>
        <w:numPr>
          <w:ilvl w:val="0"/>
          <w:numId w:val="6"/>
        </w:numPr>
        <w:shd w:val="clear" w:color="auto" w:fill="FFFFFF"/>
        <w:spacing w:after="24"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course of the experiment the human subject should be at liberty to bring the experiment to an end if he has reached the physical or mental state where continuation of the experiment seems to him to be </w:t>
      </w:r>
      <w:r>
        <w:rPr>
          <w:rFonts w:ascii="Times New Roman" w:hAnsi="Times New Roman" w:cs="Times New Roman"/>
          <w:color w:val="000000"/>
          <w:sz w:val="24"/>
          <w:szCs w:val="24"/>
        </w:rPr>
        <w:t>impossible.</w:t>
      </w:r>
    </w:p>
    <w:p w:rsidR="00A03E14" w:rsidRDefault="004E33A8">
      <w:pPr>
        <w:pStyle w:val="Standard"/>
        <w:widowControl w:val="0"/>
        <w:numPr>
          <w:ilvl w:val="0"/>
          <w:numId w:val="6"/>
        </w:numPr>
        <w:shd w:val="clear" w:color="auto" w:fill="FFFFFF"/>
        <w:spacing w:after="24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During the course of the experiment the scientist in charge must be prepared to terminate the experiment at any stage, if he has probable cause to believe, in the exercise of the good faith, superior skill and careful judgment required of him t</w:t>
      </w:r>
      <w:r>
        <w:rPr>
          <w:rFonts w:ascii="Times New Roman" w:hAnsi="Times New Roman" w:cs="Times New Roman"/>
          <w:color w:val="000000"/>
          <w:sz w:val="24"/>
          <w:szCs w:val="24"/>
        </w:rPr>
        <w:t xml:space="preserve">hat a continuation of the experiment is likely to result in injury, disability, or death to the experimental subject.  </w:t>
      </w:r>
    </w:p>
    <w:p w:rsidR="00A03E14" w:rsidRDefault="00A03E14">
      <w:pPr>
        <w:pStyle w:val="Standard"/>
        <w:widowControl w:val="0"/>
        <w:shd w:val="clear" w:color="auto" w:fill="FFFFFF"/>
        <w:spacing w:after="240"/>
        <w:ind w:left="630"/>
        <w:rPr>
          <w:rFonts w:ascii="Times New Roman" w:hAnsi="Times New Roman" w:cs="Times New Roman"/>
          <w:color w:val="000000"/>
        </w:rPr>
      </w:pPr>
    </w:p>
    <w:p w:rsidR="00A03E14" w:rsidRDefault="004E33A8">
      <w:pPr>
        <w:pStyle w:val="Standard"/>
      </w:pPr>
      <w:r>
        <w:rPr>
          <w:rFonts w:ascii="Times New Roman" w:hAnsi="Times New Roman" w:cs="Times New Roman"/>
          <w:b/>
          <w:bCs/>
          <w:color w:val="000000"/>
          <w:sz w:val="24"/>
          <w:szCs w:val="24"/>
        </w:rPr>
        <w:t xml:space="preserve">With explicit reservation of </w:t>
      </w:r>
      <w:r>
        <w:rPr>
          <w:rFonts w:ascii="Times New Roman" w:hAnsi="Times New Roman" w:cs="Times New Roman"/>
          <w:b/>
          <w:bCs/>
          <w:color w:val="000000"/>
          <w:sz w:val="24"/>
          <w:szCs w:val="24"/>
          <w:u w:val="single"/>
        </w:rPr>
        <w:t xml:space="preserve">our </w:t>
      </w:r>
      <w:r>
        <w:rPr>
          <w:rFonts w:ascii="Times New Roman" w:hAnsi="Times New Roman" w:cs="Times New Roman"/>
          <w:b/>
          <w:bCs/>
          <w:color w:val="000000"/>
          <w:sz w:val="24"/>
          <w:szCs w:val="24"/>
        </w:rPr>
        <w:t>natural, unalienable, and Constitutionally protected and secured rights (Article 4:2:1), and any other</w:t>
      </w:r>
      <w:r>
        <w:rPr>
          <w:rFonts w:ascii="Times New Roman" w:hAnsi="Times New Roman" w:cs="Times New Roman"/>
          <w:b/>
          <w:bCs/>
          <w:color w:val="000000"/>
          <w:sz w:val="24"/>
          <w:szCs w:val="24"/>
        </w:rPr>
        <w:t xml:space="preserve"> rights, privileges, or immunities that we may have, with</w:t>
      </w:r>
      <w:r w:rsidR="0071248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none waived, and without prejudice.</w:t>
      </w:r>
      <w:bookmarkStart w:id="2" w:name="_GoBack"/>
      <w:bookmarkEnd w:id="2"/>
    </w:p>
    <w:p w:rsidR="00A03E14" w:rsidRDefault="00A03E14">
      <w:pPr>
        <w:pStyle w:val="Standard"/>
        <w:widowControl w:val="0"/>
        <w:shd w:val="clear" w:color="auto" w:fill="FFFFFF"/>
        <w:spacing w:after="240" w:line="240" w:lineRule="auto"/>
        <w:rPr>
          <w:rFonts w:ascii="Times New Roman" w:hAnsi="Times New Roman" w:cs="Times New Roman"/>
          <w:b/>
          <w:bCs/>
          <w:color w:val="000000"/>
          <w:sz w:val="36"/>
          <w:szCs w:val="36"/>
        </w:rPr>
      </w:pPr>
    </w:p>
    <w:p w:rsidR="00A03E14" w:rsidRDefault="00A03E14">
      <w:pPr>
        <w:pStyle w:val="Standard"/>
        <w:widowControl w:val="0"/>
        <w:shd w:val="clear" w:color="auto" w:fill="FFFFFF"/>
        <w:spacing w:after="240" w:line="240" w:lineRule="auto"/>
        <w:rPr>
          <w:rFonts w:ascii="Times New Roman" w:hAnsi="Times New Roman" w:cs="Times New Roman"/>
          <w:color w:val="000000"/>
          <w:sz w:val="24"/>
          <w:szCs w:val="24"/>
        </w:rPr>
      </w:pPr>
    </w:p>
    <w:p w:rsidR="00A03E14" w:rsidRDefault="00A03E14">
      <w:pPr>
        <w:pStyle w:val="Standard"/>
        <w:widowControl w:val="0"/>
        <w:shd w:val="clear" w:color="auto" w:fill="FFFFFF"/>
        <w:spacing w:after="240" w:line="240" w:lineRule="auto"/>
        <w:rPr>
          <w:rFonts w:ascii="Times New Roman" w:hAnsi="Times New Roman" w:cs="Times New Roman"/>
          <w:color w:val="000000"/>
          <w:sz w:val="24"/>
          <w:szCs w:val="24"/>
        </w:rPr>
      </w:pPr>
    </w:p>
    <w:p w:rsidR="00A03E14" w:rsidRDefault="00A03E14">
      <w:pPr>
        <w:pStyle w:val="Standard"/>
        <w:widowControl w:val="0"/>
        <w:shd w:val="clear" w:color="auto" w:fill="FFFFFF"/>
        <w:spacing w:after="240" w:line="240" w:lineRule="auto"/>
        <w:rPr>
          <w:rFonts w:ascii="Times New Roman" w:hAnsi="Times New Roman" w:cs="Times New Roman"/>
          <w:color w:val="000000"/>
          <w:sz w:val="24"/>
          <w:szCs w:val="24"/>
        </w:rPr>
      </w:pPr>
    </w:p>
    <w:p w:rsidR="00A03E14" w:rsidRDefault="00A03E14">
      <w:pPr>
        <w:pStyle w:val="Standard"/>
        <w:widowControl w:val="0"/>
        <w:shd w:val="clear" w:color="auto" w:fill="FFFFFF"/>
        <w:spacing w:after="240" w:line="240" w:lineRule="auto"/>
        <w:rPr>
          <w:rFonts w:ascii="Times New Roman" w:hAnsi="Times New Roman" w:cs="Times New Roman"/>
          <w:color w:val="000000"/>
          <w:sz w:val="24"/>
          <w:szCs w:val="24"/>
        </w:rPr>
      </w:pPr>
    </w:p>
    <w:p w:rsidR="00A03E14" w:rsidRDefault="00A03E14">
      <w:pPr>
        <w:pStyle w:val="Standard"/>
        <w:widowControl w:val="0"/>
        <w:shd w:val="clear" w:color="auto" w:fill="FFFFFF"/>
        <w:spacing w:after="240" w:line="240" w:lineRule="auto"/>
        <w:rPr>
          <w:rFonts w:ascii="Times New Roman" w:hAnsi="Times New Roman" w:cs="Times New Roman"/>
          <w:color w:val="000000"/>
          <w:sz w:val="24"/>
          <w:szCs w:val="24"/>
        </w:rPr>
      </w:pPr>
    </w:p>
    <w:p w:rsidR="00A03E14" w:rsidRDefault="00A03E14">
      <w:pPr>
        <w:pStyle w:val="Standard"/>
        <w:rPr>
          <w:rFonts w:ascii="Times New Roman" w:hAnsi="Times New Roman" w:cs="Times New Roman"/>
          <w:b/>
          <w:bCs/>
          <w:color w:val="000000"/>
          <w:sz w:val="36"/>
          <w:szCs w:val="36"/>
        </w:rPr>
      </w:pPr>
    </w:p>
    <w:p w:rsidR="00A03E14" w:rsidRDefault="00A03E14">
      <w:pPr>
        <w:pStyle w:val="Standard"/>
        <w:rPr>
          <w:sz w:val="24"/>
          <w:szCs w:val="24"/>
        </w:rPr>
      </w:pPr>
    </w:p>
    <w:p w:rsidR="00A03E14" w:rsidRDefault="00A03E14">
      <w:pPr>
        <w:pStyle w:val="Standard"/>
        <w:rPr>
          <w:rFonts w:ascii="Times New Roman" w:hAnsi="Times New Roman" w:cs="Times New Roman"/>
        </w:rPr>
      </w:pPr>
    </w:p>
    <w:p w:rsidR="00A03E14" w:rsidRDefault="00A03E14">
      <w:pPr>
        <w:pStyle w:val="Standard"/>
        <w:widowControl w:val="0"/>
        <w:shd w:val="clear" w:color="auto" w:fill="FFFFFF"/>
        <w:spacing w:before="280" w:after="240" w:line="240" w:lineRule="auto"/>
      </w:pPr>
    </w:p>
    <w:sectPr w:rsidR="00A03E14">
      <w:footerReference w:type="default" r:id="rId8"/>
      <w:pgSz w:w="12240" w:h="15840"/>
      <w:pgMar w:top="720" w:right="1152" w:bottom="108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A8" w:rsidRDefault="004E33A8">
      <w:r>
        <w:separator/>
      </w:r>
    </w:p>
  </w:endnote>
  <w:endnote w:type="continuationSeparator" w:id="0">
    <w:p w:rsidR="004E33A8" w:rsidRDefault="004E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auto"/>
    <w:pitch w:val="variable"/>
  </w:font>
  <w:font w:name="Noto Serif CJK S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FF" w:rsidRDefault="004E33A8">
    <w:pPr>
      <w:pStyle w:val="Standard"/>
      <w:spacing w:after="0" w:line="240" w:lineRule="auto"/>
      <w:rPr>
        <w:rFonts w:ascii="Times New Roman" w:eastAsia="Times New Roman" w:hAnsi="Times New Roman" w:cs="Times New Roman"/>
        <w:sz w:val="4"/>
        <w:szCs w:val="4"/>
      </w:rPr>
    </w:pPr>
  </w:p>
  <w:p w:rsidR="00FB19FF" w:rsidRDefault="004E33A8">
    <w:pPr>
      <w:pStyle w:val="Standard"/>
      <w:spacing w:after="0" w:line="240" w:lineRule="auto"/>
    </w:pPr>
    <w:r>
      <w:rPr>
        <w:rFonts w:ascii="Times New Roman" w:hAnsi="Times New Roman" w:cs="Times New Roman"/>
        <w:sz w:val="18"/>
        <w:szCs w:val="18"/>
      </w:rPr>
      <w:tab/>
      <w:t xml:space="preserve">Page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 ARABIC </w:instrText>
    </w:r>
    <w:r>
      <w:rPr>
        <w:rFonts w:ascii="Times New Roman" w:hAnsi="Times New Roman" w:cs="Times New Roman"/>
        <w:b/>
        <w:bCs/>
        <w:sz w:val="18"/>
        <w:szCs w:val="18"/>
      </w:rPr>
      <w:fldChar w:fldCharType="separate"/>
    </w:r>
    <w:r w:rsidR="0071248A">
      <w:rPr>
        <w:rFonts w:ascii="Times New Roman" w:hAnsi="Times New Roman" w:cs="Times New Roman"/>
        <w:b/>
        <w:bCs/>
        <w:noProof/>
        <w:sz w:val="18"/>
        <w:szCs w:val="18"/>
      </w:rPr>
      <w:t>1</w:t>
    </w:r>
    <w:r>
      <w:rPr>
        <w:rFonts w:ascii="Times New Roman" w:hAnsi="Times New Roman" w:cs="Times New Roman"/>
        <w:b/>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 ARABIC </w:instrText>
    </w:r>
    <w:r>
      <w:rPr>
        <w:rFonts w:ascii="Times New Roman" w:hAnsi="Times New Roman" w:cs="Times New Roman"/>
        <w:b/>
        <w:bCs/>
        <w:sz w:val="18"/>
        <w:szCs w:val="18"/>
      </w:rPr>
      <w:fldChar w:fldCharType="separate"/>
    </w:r>
    <w:r w:rsidR="0071248A">
      <w:rPr>
        <w:rFonts w:ascii="Times New Roman" w:hAnsi="Times New Roman" w:cs="Times New Roman"/>
        <w:b/>
        <w:bCs/>
        <w:noProof/>
        <w:sz w:val="18"/>
        <w:szCs w:val="18"/>
      </w:rPr>
      <w:t>18</w:t>
    </w:r>
    <w:r>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A8" w:rsidRDefault="004E33A8">
      <w:r>
        <w:rPr>
          <w:color w:val="000000"/>
        </w:rPr>
        <w:separator/>
      </w:r>
    </w:p>
  </w:footnote>
  <w:footnote w:type="continuationSeparator" w:id="0">
    <w:p w:rsidR="004E33A8" w:rsidRDefault="004E3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F80"/>
    <w:multiLevelType w:val="multilevel"/>
    <w:tmpl w:val="AA6A239E"/>
    <w:styleLink w:val="WWNum1"/>
    <w:lvl w:ilvl="0">
      <w:start w:val="1"/>
      <w:numFmt w:val="decimal"/>
      <w:pStyle w:val="NumberedParagraphs"/>
      <w:lvlText w:val="%1."/>
      <w:lvlJc w:val="left"/>
      <w:pPr>
        <w:ind w:left="900" w:hanging="360"/>
      </w:pPr>
      <w:rPr>
        <w:rFonts w:ascii="Arial" w:hAnsi="Arial"/>
        <w:b w:val="0"/>
        <w:i w:val="0"/>
        <w:caps w:val="0"/>
        <w:smallCaps w:val="0"/>
        <w:strike w:val="0"/>
        <w:dstrike w:val="0"/>
        <w:vanish w:val="0"/>
        <w:color w:val="auto"/>
        <w:position w:val="0"/>
        <w:sz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2C9C0EBE"/>
    <w:multiLevelType w:val="multilevel"/>
    <w:tmpl w:val="9ACA9C26"/>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1A0104"/>
    <w:multiLevelType w:val="multilevel"/>
    <w:tmpl w:val="6A70BA3E"/>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DAD594D"/>
    <w:multiLevelType w:val="multilevel"/>
    <w:tmpl w:val="664873C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216531"/>
    <w:multiLevelType w:val="multilevel"/>
    <w:tmpl w:val="B45CAE7A"/>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7920D8A"/>
    <w:multiLevelType w:val="multilevel"/>
    <w:tmpl w:val="3E04A97C"/>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2"/>
    <w:lvlOverride w:ilv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03E14"/>
    <w:rsid w:val="004E33A8"/>
    <w:rsid w:val="0071248A"/>
    <w:rsid w:val="00A0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3CDC6-B5F3-4D00-A9E9-B8FA4CF1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spacing w:before="280" w:after="280" w:line="240" w:lineRule="auto"/>
      <w:outlineLvl w:val="0"/>
    </w:pPr>
    <w:rPr>
      <w:rFonts w:ascii="Times New Roman" w:eastAsia="Times New Roman" w:hAnsi="Times New Roman" w:cs="Times New Roman"/>
      <w:b/>
      <w:bCs/>
      <w:kern w:val="3"/>
      <w:sz w:val="48"/>
      <w:szCs w:val="48"/>
    </w:rPr>
  </w:style>
  <w:style w:type="paragraph" w:styleId="Heading2">
    <w:name w:val="heading 2"/>
    <w:basedOn w:val="Standard"/>
    <w:next w:val="Standard"/>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after="0" w:line="240" w:lineRule="auto"/>
    </w:pPr>
    <w:rPr>
      <w:rFonts w:cs="Calibri"/>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NumberedParagraphs">
    <w:name w:val="Numbered Paragraphs"/>
    <w:pPr>
      <w:widowControl/>
      <w:numPr>
        <w:numId w:val="2"/>
      </w:numPr>
      <w:tabs>
        <w:tab w:val="right" w:pos="914"/>
        <w:tab w:val="left" w:pos="1454"/>
      </w:tabs>
      <w:spacing w:after="240"/>
      <w:ind w:right="43"/>
    </w:pPr>
    <w:rPr>
      <w:rFonts w:ascii="Arial" w:eastAsia="Times New Roman" w:hAnsi="Arial" w:cs="Arial"/>
      <w:color w:val="585858"/>
      <w:sz w:val="24"/>
      <w:szCs w:val="24"/>
    </w:rPr>
  </w:style>
  <w:style w:type="paragraph" w:styleId="Quote">
    <w:name w:val="Quote"/>
    <w:basedOn w:val="Standard"/>
    <w:next w:val="Standard"/>
    <w:rPr>
      <w:i/>
      <w:iCs/>
      <w:color w:val="000000"/>
    </w:rPr>
  </w:style>
  <w:style w:type="paragraph" w:customStyle="1" w:styleId="BodyA">
    <w:name w:val="Body A"/>
    <w:pPr>
      <w:widowControl/>
      <w:spacing w:after="160" w:line="259" w:lineRule="auto"/>
    </w:pPr>
    <w:rPr>
      <w:rFonts w:eastAsia="Arial Unicode MS" w:cs="Arial Unicode MS"/>
      <w:color w:val="000000"/>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rPr>
  </w:style>
  <w:style w:type="paragraph" w:styleId="CommentText">
    <w:name w:val="annotation text"/>
    <w:basedOn w:val="Standard"/>
    <w:pPr>
      <w:spacing w:after="0" w:line="240" w:lineRule="auto"/>
    </w:pPr>
    <w:rPr>
      <w:rFonts w:ascii="Times New Roman" w:eastAsia="Times New Roman" w:hAnsi="Times New Roman" w:cs="Times New Roman"/>
      <w:sz w:val="20"/>
      <w:szCs w:val="20"/>
      <w:lang w:eastAsia="zh-CN"/>
    </w:rPr>
  </w:style>
  <w:style w:type="paragraph" w:customStyle="1" w:styleId="Default">
    <w:name w:val="Default"/>
    <w:pPr>
      <w:widowControl/>
    </w:pPr>
    <w:rPr>
      <w:rFonts w:ascii="Times New Roman" w:eastAsia="Times New Roman" w:hAnsi="Times New Roman" w:cs="Times New Roman"/>
      <w:color w:val="000000"/>
      <w:sz w:val="24"/>
      <w:szCs w:val="24"/>
    </w:rPr>
  </w:style>
  <w:style w:type="paragraph" w:styleId="ListParagraph">
    <w:name w:val="List Paragraph"/>
    <w:basedOn w:val="Standard"/>
    <w:pPr>
      <w:ind w:left="720"/>
    </w:pPr>
  </w:style>
  <w:style w:type="paragraph" w:customStyle="1" w:styleId="TableContents">
    <w:name w:val="Table Contents"/>
    <w:basedOn w:val="Standard"/>
    <w:pPr>
      <w:widowControl w:val="0"/>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QuoteChar">
    <w:name w:val="Quote Char"/>
    <w:basedOn w:val="DefaultParagraphFont"/>
    <w:rPr>
      <w:i/>
      <w:iCs/>
      <w:color w:val="000000"/>
    </w:rPr>
  </w:style>
  <w:style w:type="character" w:customStyle="1" w:styleId="BodyTextChar">
    <w:name w:val="Body Text Char"/>
    <w:basedOn w:val="DefaultParagraphFont"/>
    <w:rPr>
      <w:rFonts w:ascii="Calibri" w:eastAsia="Calibri" w:hAnsi="Calibri" w:cs="Calibri"/>
      <w:sz w:val="24"/>
      <w:szCs w:val="24"/>
    </w:rPr>
  </w:style>
  <w:style w:type="character" w:customStyle="1" w:styleId="Internetlink">
    <w:name w:val="Internet link"/>
    <w:basedOn w:val="DefaultParagraphFont"/>
    <w:rPr>
      <w:color w:val="0000FF"/>
      <w:u w:val="single"/>
    </w:rPr>
  </w:style>
  <w:style w:type="character" w:customStyle="1" w:styleId="CommentTextChar">
    <w:name w:val="Comment Text Char"/>
    <w:basedOn w:val="DefaultParagraphFont"/>
    <w:rPr>
      <w:rFonts w:ascii="Times New Roman" w:eastAsia="Times New Roman" w:hAnsi="Times New Roman" w:cs="Times New Roman"/>
      <w:sz w:val="20"/>
      <w:szCs w:val="20"/>
      <w:lang w:eastAsia="zh-CN"/>
    </w:rPr>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Heading2Char">
    <w:name w:val="Heading 2 Char"/>
    <w:basedOn w:val="DefaultParagraphFont"/>
    <w:rPr>
      <w:rFonts w:ascii="Calibri Light" w:eastAsia="Calibri" w:hAnsi="Calibri Light" w:cs="Tahoma"/>
      <w:color w:val="2F5496"/>
      <w:sz w:val="26"/>
      <w:szCs w:val="26"/>
    </w:rPr>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character" w:styleId="Strong">
    <w:name w:val="Strong"/>
    <w:basedOn w:val="DefaultParagraphFont"/>
    <w:rPr>
      <w:b/>
      <w:bCs/>
    </w:rPr>
  </w:style>
  <w:style w:type="character" w:customStyle="1" w:styleId="StrongEmphasis">
    <w:name w:val="Strong Emphasis"/>
    <w:rPr>
      <w:b/>
      <w:bCs/>
    </w:rPr>
  </w:style>
  <w:style w:type="character" w:customStyle="1" w:styleId="ListLabel1">
    <w:name w:val="ListLabel 1"/>
    <w:rPr>
      <w:rFonts w:ascii="Arial" w:eastAsia="Arial" w:hAnsi="Arial" w:cs="Arial"/>
      <w:b w:val="0"/>
      <w:i w:val="0"/>
      <w:caps w:val="0"/>
      <w:smallCaps w:val="0"/>
      <w:strike w:val="0"/>
      <w:dstrike w:val="0"/>
      <w:vanish w:val="0"/>
      <w:color w:val="auto"/>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wnstone.org/articles/hospitals-should-hire-not-fire-nurses-with-natural-i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Danielle Brassfield</cp:lastModifiedBy>
  <cp:revision>2</cp:revision>
  <cp:lastPrinted>2022-02-08T09:52:00Z</cp:lastPrinted>
  <dcterms:created xsi:type="dcterms:W3CDTF">2022-02-11T18:27:00Z</dcterms:created>
  <dcterms:modified xsi:type="dcterms:W3CDTF">2022-02-11T18:27:00Z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